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16F6438" w:rsidR="00093CA9" w:rsidRDefault="007249E5" w:rsidP="00093CA9">
            <w:r>
              <w:t>Cleary</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06CECBD" w:rsidR="00093CA9" w:rsidRDefault="002A1E7E" w:rsidP="00093CA9">
            <w:r w:rsidRPr="002A1E7E">
              <w:t>Regulation (EU) 2023/2405 on ensuring a level playing field for sustainable air transport (</w:t>
            </w:r>
            <w:proofErr w:type="spellStart"/>
            <w:r w:rsidR="00241213" w:rsidRPr="00241213">
              <w:t>ReFuelEU</w:t>
            </w:r>
            <w:proofErr w:type="spellEnd"/>
            <w:r w:rsidR="00241213" w:rsidRPr="00241213">
              <w:t xml:space="preserve"> </w:t>
            </w:r>
            <w:r w:rsidR="00241213">
              <w:t>A</w:t>
            </w:r>
            <w:r w:rsidRPr="002A1E7E">
              <w:t>viation)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60C12C3" w:rsidR="00093CA9" w:rsidRDefault="00241213" w:rsidP="00093CA9">
            <w:hyperlink r:id="rId17" w:history="1">
              <w:r w:rsidRPr="00540D38">
                <w:rPr>
                  <w:rStyle w:val="Hyperlink"/>
                </w:rPr>
                <w:t>https://web.archive.org/web/20250731113619/https://eur-lex.europa.eu/eli/reg/2023/2405</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7C98B62"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E0AD2D1" w:rsidR="00093CA9" w:rsidRDefault="00697298"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0F70BC81"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25D486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480D8D3"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C74CC6D" w:rsidR="00093CA9" w:rsidRDefault="00ED0F8B" w:rsidP="00093CA9">
            <w:r>
              <w:t>Regulation (EU) 2023/2405</w:t>
            </w:r>
            <w:r w:rsidR="00241213">
              <w:t xml:space="preserve"> (the “</w:t>
            </w:r>
            <w:r w:rsidR="00241213">
              <w:rPr>
                <w:b/>
                <w:bCs/>
              </w:rPr>
              <w:t>Regulation</w:t>
            </w:r>
            <w:r w:rsidR="00241213">
              <w:t xml:space="preserve">”) is </w:t>
            </w:r>
            <w:r w:rsidR="00241213">
              <w:t>aimed at reducing the carbon emissions of the commercial aviation industry</w:t>
            </w:r>
            <w:r w:rsidR="00241213">
              <w:t xml:space="preserve">, and </w:t>
            </w:r>
            <w:r>
              <w:t xml:space="preserve">establishes Union-wide rules on the uptake and supply of sustainable aviation fuels. </w:t>
            </w:r>
            <w:r w:rsidR="00241213">
              <w:t xml:space="preserve">The Regulation </w:t>
            </w:r>
            <w:r w:rsidR="00B9317E">
              <w:t>sets forth various requirements of aircraft operators, airports and their managing bodies, and aviation fuel suppliers</w:t>
            </w:r>
            <w:r w:rsidR="00EC46D5">
              <w:t>.</w:t>
            </w:r>
            <w:r w:rsidR="00300E6A">
              <w:t xml:space="preserve"> Additionally, </w:t>
            </w:r>
            <w:r w:rsidR="00241213">
              <w:t xml:space="preserve">the </w:t>
            </w:r>
            <w:r w:rsidR="00241213">
              <w:t>Regulation</w:t>
            </w:r>
            <w:r w:rsidR="004710A2">
              <w:t xml:space="preserve"> establishes a voluntary environmental labelling scheme </w:t>
            </w:r>
            <w:r w:rsidR="00241213">
              <w:t>whereby</w:t>
            </w:r>
            <w:r w:rsidR="004710A2">
              <w:t xml:space="preserve"> aircraft operators may apply to the </w:t>
            </w:r>
            <w:r w:rsidR="00C1082E">
              <w:t>European Union Aviation Safety Agency</w:t>
            </w:r>
            <w:r w:rsidR="004710A2">
              <w:t xml:space="preserve"> </w:t>
            </w:r>
            <w:r w:rsidR="00C1082E">
              <w:t xml:space="preserve">for the issuance of labels indicating the carbon footprint per capita and expected carbon efficiency per kilometre </w:t>
            </w:r>
            <w:r w:rsidR="00825082">
              <w:t>of</w:t>
            </w:r>
            <w:r w:rsidR="00C1082E">
              <w:t xml:space="preserve"> flights covered by the Regulation.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1F7882D" w:rsidR="00093CA9" w:rsidRDefault="00ED0F8B"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BFF210D" w:rsidR="00093CA9" w:rsidRPr="00173D7C" w:rsidRDefault="001B6158"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AA59587" w:rsidR="00093CA9" w:rsidRPr="00173D7C" w:rsidRDefault="00241213" w:rsidP="00093CA9">
            <w:pPr>
              <w:rPr>
                <w:color w:val="000000" w:themeColor="text1"/>
              </w:rPr>
            </w:pPr>
            <w:r>
              <w:rPr>
                <w:color w:val="000000" w:themeColor="text1"/>
              </w:rPr>
              <w:t>2024; 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42DFCBE3" w14:textId="77777777" w:rsidR="00241213" w:rsidRDefault="00241213" w:rsidP="00093CA9">
            <w:pPr>
              <w:rPr>
                <w:color w:val="000000" w:themeColor="text1"/>
              </w:rPr>
            </w:pPr>
            <w:r>
              <w:rPr>
                <w:color w:val="000000" w:themeColor="text1"/>
              </w:rPr>
              <w:t>The majority of the Regulation entered into force on 1 January 2024, with Articles 4, 5, 6, 8, and 10 applying from 1 January 2025.</w:t>
            </w:r>
          </w:p>
          <w:p w14:paraId="21913506" w14:textId="77777777" w:rsidR="00241213" w:rsidRDefault="00241213" w:rsidP="00093CA9">
            <w:pPr>
              <w:rPr>
                <w:color w:val="000000" w:themeColor="text1"/>
              </w:rPr>
            </w:pPr>
          </w:p>
          <w:p w14:paraId="1A1B9D26" w14:textId="2E98DE55" w:rsidR="00093CA9" w:rsidRPr="00587FAE" w:rsidRDefault="00241213" w:rsidP="00093CA9">
            <w:pPr>
              <w:rPr>
                <w:color w:val="000000" w:themeColor="text1"/>
              </w:rPr>
            </w:pPr>
            <w:r>
              <w:rPr>
                <w:color w:val="000000" w:themeColor="text1"/>
              </w:rPr>
              <w:lastRenderedPageBreak/>
              <w:t>Additionally, note that, on 18 December 2024, t</w:t>
            </w:r>
            <w:r w:rsidR="0065779F">
              <w:rPr>
                <w:color w:val="000000" w:themeColor="text1"/>
              </w:rPr>
              <w:t xml:space="preserve">he </w:t>
            </w:r>
            <w:r>
              <w:rPr>
                <w:color w:val="000000" w:themeColor="text1"/>
              </w:rPr>
              <w:t xml:space="preserve">European </w:t>
            </w:r>
            <w:r w:rsidR="0065779F">
              <w:rPr>
                <w:color w:val="000000" w:themeColor="text1"/>
              </w:rPr>
              <w:t xml:space="preserve">Commission </w:t>
            </w:r>
            <w:r>
              <w:rPr>
                <w:color w:val="000000" w:themeColor="text1"/>
              </w:rPr>
              <w:t>also adopted an implementing regulation relating to the environmental labelling scheme (</w:t>
            </w:r>
            <w:r w:rsidR="0065779F">
              <w:rPr>
                <w:color w:val="000000" w:themeColor="text1"/>
              </w:rPr>
              <w:t xml:space="preserve">Commission Implementing Regulation </w:t>
            </w:r>
            <w:r w:rsidR="0065779F">
              <w:rPr>
                <w:rFonts w:ascii="Calibri" w:hAnsi="Calibri" w:cs="Calibri"/>
              </w:rPr>
              <w:t>2024/3170</w:t>
            </w:r>
            <w:r>
              <w:rPr>
                <w:rFonts w:ascii="Calibri" w:hAnsi="Calibri" w:cs="Calibri"/>
              </w:rPr>
              <w:t>).</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743E43D" w:rsidR="00093CA9" w:rsidRDefault="009903AA" w:rsidP="00093CA9">
            <w:r>
              <w:t>Supranational authority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EF232B5" w:rsidR="00093CA9" w:rsidRPr="006B7B0D" w:rsidRDefault="009903AA" w:rsidP="00093CA9">
            <w:r>
              <w:t>European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9903AA" w:rsidRPr="006B7B0D" w14:paraId="68784F43" w14:textId="77777777" w:rsidTr="2452D0D6">
        <w:trPr>
          <w:trHeight w:val="63"/>
        </w:trPr>
        <w:tc>
          <w:tcPr>
            <w:tcW w:w="1063" w:type="dxa"/>
            <w:vAlign w:val="center"/>
          </w:tcPr>
          <w:p w14:paraId="5EFE7F7F" w14:textId="77777777" w:rsidR="009903AA" w:rsidRPr="006B7B0D" w:rsidRDefault="009903AA" w:rsidP="009903AA">
            <w:r w:rsidRPr="006B7B0D">
              <w:t>14.1.1.4</w:t>
            </w:r>
          </w:p>
        </w:tc>
        <w:tc>
          <w:tcPr>
            <w:tcW w:w="4771" w:type="dxa"/>
            <w:gridSpan w:val="3"/>
            <w:shd w:val="clear" w:color="auto" w:fill="E2EFD9" w:themeFill="accent6" w:themeFillTint="33"/>
            <w:vAlign w:val="center"/>
          </w:tcPr>
          <w:p w14:paraId="646E129C" w14:textId="77777777" w:rsidR="009903AA" w:rsidRPr="006B7B0D" w:rsidRDefault="009903AA" w:rsidP="009903AA">
            <w:r w:rsidRPr="006B7B0D">
              <w:t>High capacity</w:t>
            </w:r>
          </w:p>
        </w:tc>
        <w:tc>
          <w:tcPr>
            <w:tcW w:w="4398" w:type="dxa"/>
            <w:vAlign w:val="center"/>
          </w:tcPr>
          <w:p w14:paraId="6DCCE4F4" w14:textId="60DC0A81" w:rsidR="009903AA" w:rsidRPr="006B7B0D" w:rsidRDefault="009903AA" w:rsidP="009903AA">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4399E8D" w:rsidR="00093CA9" w:rsidRDefault="00EC46D5"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59763B5A" w14:textId="0DF9B401" w:rsidR="00697998" w:rsidRDefault="00697998" w:rsidP="00093CA9">
            <w:pPr>
              <w:keepNext/>
              <w:rPr>
                <w:color w:val="000000" w:themeColor="text1"/>
              </w:rPr>
            </w:pPr>
            <w:r>
              <w:rPr>
                <w:color w:val="000000" w:themeColor="text1"/>
              </w:rPr>
              <w:t xml:space="preserve">Beginning in 2025, aircraft operators are required to report to the relevant competent authorities and the </w:t>
            </w:r>
            <w:r>
              <w:rPr>
                <w:color w:val="000000" w:themeColor="text1"/>
              </w:rPr>
              <w:t>European Union Aviation Safety Agency</w:t>
            </w:r>
            <w:r>
              <w:rPr>
                <w:color w:val="000000" w:themeColor="text1"/>
              </w:rPr>
              <w:t xml:space="preserve"> regarding their use of aviation fuel (Article 8), and must also publish certain information in the Union database for the </w:t>
            </w:r>
            <w:r w:rsidRPr="00697998">
              <w:rPr>
                <w:color w:val="000000" w:themeColor="text1"/>
              </w:rPr>
              <w:t>tracing of liquid and gaseous renewable fuels and recycled carbon fuels</w:t>
            </w:r>
            <w:r>
              <w:rPr>
                <w:color w:val="000000" w:themeColor="text1"/>
              </w:rPr>
              <w:t xml:space="preserve"> established by Article 31a of </w:t>
            </w:r>
            <w:r w:rsidRPr="00697998">
              <w:rPr>
                <w:color w:val="000000" w:themeColor="text1"/>
              </w:rPr>
              <w:t>Directive (EU) 2018/2001</w:t>
            </w:r>
            <w:r>
              <w:rPr>
                <w:color w:val="000000" w:themeColor="text1"/>
              </w:rPr>
              <w:t xml:space="preserve"> (Article 10).</w:t>
            </w:r>
          </w:p>
          <w:p w14:paraId="4B5C9EB1" w14:textId="4C2B9025" w:rsidR="00D96FC8" w:rsidRDefault="00697998" w:rsidP="00D96FC8">
            <w:pPr>
              <w:keepNext/>
              <w:rPr>
                <w:color w:val="000000" w:themeColor="text1"/>
              </w:rPr>
            </w:pPr>
            <w:r>
              <w:rPr>
                <w:color w:val="000000" w:themeColor="text1"/>
              </w:rPr>
              <w:t>T</w:t>
            </w:r>
            <w:r w:rsidR="00EC46D5">
              <w:rPr>
                <w:color w:val="000000" w:themeColor="text1"/>
              </w:rPr>
              <w:t xml:space="preserve">he European </w:t>
            </w:r>
            <w:r w:rsidR="00C1082E">
              <w:rPr>
                <w:color w:val="000000" w:themeColor="text1"/>
              </w:rPr>
              <w:t xml:space="preserve">Union </w:t>
            </w:r>
            <w:r w:rsidR="00EC46D5">
              <w:rPr>
                <w:color w:val="000000" w:themeColor="text1"/>
              </w:rPr>
              <w:t xml:space="preserve">Aviation Safety Agency </w:t>
            </w:r>
            <w:r>
              <w:rPr>
                <w:color w:val="000000" w:themeColor="text1"/>
              </w:rPr>
              <w:t>must also</w:t>
            </w:r>
            <w:r w:rsidR="00EC46D5">
              <w:rPr>
                <w:color w:val="000000" w:themeColor="text1"/>
              </w:rPr>
              <w:t xml:space="preserve"> </w:t>
            </w:r>
            <w:r w:rsidR="00582E77">
              <w:rPr>
                <w:color w:val="000000" w:themeColor="text1"/>
              </w:rPr>
              <w:t>publish technical reports yearly on the status of compliance with the Regulation and on the use of sustainable aviation fuels</w:t>
            </w:r>
            <w:r>
              <w:rPr>
                <w:color w:val="000000" w:themeColor="text1"/>
              </w:rPr>
              <w:t xml:space="preserve"> (Article 13).</w:t>
            </w:r>
          </w:p>
          <w:p w14:paraId="2C2128DB" w14:textId="2C1746AF" w:rsidR="00093CA9" w:rsidRPr="008017F9" w:rsidRDefault="00582E77" w:rsidP="00093CA9">
            <w:pPr>
              <w:keepNext/>
              <w:rPr>
                <w:color w:val="000000" w:themeColor="text1"/>
              </w:rPr>
            </w:pPr>
            <w:r>
              <w:rPr>
                <w:color w:val="000000" w:themeColor="text1"/>
              </w:rP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241213"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F7609D" w:rsidRDefault="00107CE2" w:rsidP="00DD3144">
            <w:pPr>
              <w:rPr>
                <w:lang w:val="fr-FR"/>
              </w:rPr>
            </w:pPr>
            <w:r w:rsidRPr="00F7609D">
              <w:rPr>
                <w:lang w:val="fr-FR"/>
              </w:rPr>
              <w:t>Minimum revenue (Enter minimum revenue)</w:t>
            </w:r>
          </w:p>
        </w:tc>
        <w:tc>
          <w:tcPr>
            <w:tcW w:w="4910" w:type="dxa"/>
            <w:gridSpan w:val="7"/>
            <w:shd w:val="clear" w:color="auto" w:fill="auto"/>
            <w:vAlign w:val="center"/>
          </w:tcPr>
          <w:p w14:paraId="2518BD70" w14:textId="77777777" w:rsidR="00524D54" w:rsidRPr="00F7609D" w:rsidRDefault="00524D54" w:rsidP="00DD3144">
            <w:pPr>
              <w:rPr>
                <w:lang w:val="fr-FR"/>
              </w:rPr>
            </w:pPr>
          </w:p>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241213"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F7609D" w:rsidRDefault="00B0479E" w:rsidP="00DD3144">
            <w:pPr>
              <w:rPr>
                <w:lang w:val="fr-FR"/>
              </w:rPr>
            </w:pPr>
            <w:r w:rsidRPr="00F7609D">
              <w:rPr>
                <w:rFonts w:ascii="Calibri" w:hAnsi="Calibri" w:cs="Calibri"/>
                <w:lang w:val="fr-FR"/>
              </w:rPr>
              <w:t xml:space="preserve">Carbon </w:t>
            </w:r>
            <w:proofErr w:type="spellStart"/>
            <w:r w:rsidRPr="00F7609D">
              <w:rPr>
                <w:rFonts w:ascii="Calibri" w:hAnsi="Calibri" w:cs="Calibri"/>
                <w:lang w:val="fr-FR"/>
              </w:rPr>
              <w:t>dioxide</w:t>
            </w:r>
            <w:proofErr w:type="spellEnd"/>
            <w:r w:rsidRPr="00F7609D">
              <w:rPr>
                <w:rFonts w:ascii="Calibri" w:hAnsi="Calibri" w:cs="Calibri"/>
                <w:lang w:val="fr-FR"/>
              </w:rPr>
              <w:t xml:space="preserve"> </w:t>
            </w:r>
            <w:proofErr w:type="spellStart"/>
            <w:r w:rsidRPr="00F7609D">
              <w:rPr>
                <w:rFonts w:ascii="Calibri" w:hAnsi="Calibri" w:cs="Calibri"/>
                <w:lang w:val="fr-FR"/>
              </w:rPr>
              <w:t>equivalent</w:t>
            </w:r>
            <w:proofErr w:type="spellEnd"/>
            <w:r w:rsidRPr="00F7609D">
              <w:rPr>
                <w:rFonts w:ascii="Calibri" w:hAnsi="Calibri" w:cs="Calibri"/>
                <w:lang w:val="fr-FR"/>
              </w:rPr>
              <w:t xml:space="preserve"> (</w:t>
            </w:r>
            <w:proofErr w:type="spellStart"/>
            <w:r w:rsidRPr="00F7609D">
              <w:rPr>
                <w:rFonts w:ascii="Calibri" w:hAnsi="Calibri" w:cs="Calibri"/>
                <w:lang w:val="fr-FR"/>
              </w:rPr>
              <w:t>CO₂e</w:t>
            </w:r>
            <w:proofErr w:type="spellEnd"/>
            <w:r w:rsidRPr="00F7609D">
              <w:rPr>
                <w:rFonts w:ascii="Calibri" w:hAnsi="Calibri" w:cs="Calibri"/>
                <w:lang w:val="fr-FR"/>
              </w:rPr>
              <w:t xml:space="preserve">) </w:t>
            </w:r>
          </w:p>
        </w:tc>
        <w:tc>
          <w:tcPr>
            <w:tcW w:w="3330" w:type="dxa"/>
            <w:gridSpan w:val="2"/>
            <w:shd w:val="clear" w:color="auto" w:fill="auto"/>
            <w:vAlign w:val="center"/>
          </w:tcPr>
          <w:p w14:paraId="7C41530E" w14:textId="769FE26A" w:rsidR="00B0479E" w:rsidRPr="00F7609D"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783"/>
        <w:gridCol w:w="4157"/>
        <w:gridCol w:w="374"/>
        <w:gridCol w:w="1516"/>
        <w:gridCol w:w="1792"/>
        <w:gridCol w:w="1839"/>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3E45BA3A"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010EE2" w14:paraId="6DA85BFA" w14:textId="77777777" w:rsidTr="00C37D48">
        <w:trPr>
          <w:trHeight w:val="24"/>
        </w:trPr>
        <w:tc>
          <w:tcPr>
            <w:tcW w:w="1066" w:type="dxa"/>
            <w:vAlign w:val="center"/>
          </w:tcPr>
          <w:p w14:paraId="432F9D2F" w14:textId="0286D6FC" w:rsidR="00010EE2" w:rsidRPr="00C37D48" w:rsidRDefault="00010EE2" w:rsidP="00010EE2">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010EE2" w:rsidRPr="00C37D48" w:rsidRDefault="00010EE2" w:rsidP="00010EE2">
            <w:pPr>
              <w:rPr>
                <w:rFonts w:ascii="Calibri" w:hAnsi="Calibri" w:cs="Calibri"/>
              </w:rPr>
            </w:pPr>
            <w:r w:rsidRPr="00C37D48">
              <w:rPr>
                <w:rFonts w:ascii="Calibri" w:hAnsi="Calibri" w:cs="Calibri"/>
              </w:rPr>
              <w:t>Private companies</w:t>
            </w:r>
          </w:p>
        </w:tc>
        <w:tc>
          <w:tcPr>
            <w:tcW w:w="1616" w:type="dxa"/>
            <w:gridSpan w:val="2"/>
            <w:vAlign w:val="center"/>
          </w:tcPr>
          <w:p w14:paraId="713388AB" w14:textId="1406144C" w:rsidR="00010EE2" w:rsidRPr="00C37D48" w:rsidRDefault="00010EE2" w:rsidP="00010EE2">
            <w:pPr>
              <w:rPr>
                <w:rFonts w:ascii="Calibri" w:hAnsi="Calibri" w:cs="Calibri"/>
              </w:rPr>
            </w:pPr>
          </w:p>
        </w:tc>
        <w:tc>
          <w:tcPr>
            <w:tcW w:w="1614" w:type="dxa"/>
            <w:vAlign w:val="center"/>
          </w:tcPr>
          <w:p w14:paraId="610EE987" w14:textId="77777777" w:rsidR="00010EE2" w:rsidRPr="00C37D48" w:rsidRDefault="00010EE2" w:rsidP="00010EE2">
            <w:pPr>
              <w:rPr>
                <w:rFonts w:ascii="Calibri" w:hAnsi="Calibri" w:cs="Calibri"/>
              </w:rPr>
            </w:pPr>
          </w:p>
        </w:tc>
        <w:tc>
          <w:tcPr>
            <w:tcW w:w="1664" w:type="dxa"/>
            <w:vAlign w:val="center"/>
          </w:tcPr>
          <w:p w14:paraId="1421BEFB" w14:textId="77777777" w:rsidR="00010EE2" w:rsidRPr="00C37D48" w:rsidRDefault="00010EE2" w:rsidP="00010EE2">
            <w:pPr>
              <w:rPr>
                <w:rFonts w:ascii="Calibri" w:hAnsi="Calibri" w:cs="Calibri"/>
              </w:rPr>
            </w:pPr>
          </w:p>
        </w:tc>
      </w:tr>
      <w:tr w:rsidR="00010EE2" w14:paraId="0628414B" w14:textId="77777777" w:rsidTr="00C37D48">
        <w:trPr>
          <w:trHeight w:val="24"/>
        </w:trPr>
        <w:tc>
          <w:tcPr>
            <w:tcW w:w="1066" w:type="dxa"/>
            <w:vAlign w:val="center"/>
          </w:tcPr>
          <w:p w14:paraId="6EDD79E2" w14:textId="3CF56171" w:rsidR="00010EE2" w:rsidRPr="00C37D48" w:rsidRDefault="00010EE2" w:rsidP="00010EE2">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010EE2" w:rsidRPr="00C37D48" w:rsidRDefault="00010EE2" w:rsidP="00010EE2">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010EE2" w:rsidRPr="00C37D48" w:rsidRDefault="00010EE2" w:rsidP="00010EE2">
            <w:pPr>
              <w:rPr>
                <w:rFonts w:ascii="Calibri" w:hAnsi="Calibri" w:cs="Calibri"/>
              </w:rPr>
            </w:pPr>
          </w:p>
        </w:tc>
        <w:tc>
          <w:tcPr>
            <w:tcW w:w="1614" w:type="dxa"/>
            <w:vAlign w:val="center"/>
          </w:tcPr>
          <w:p w14:paraId="282612A2" w14:textId="77777777" w:rsidR="00010EE2" w:rsidRPr="00C37D48" w:rsidRDefault="00010EE2" w:rsidP="00010EE2">
            <w:pPr>
              <w:rPr>
                <w:rFonts w:ascii="Calibri" w:hAnsi="Calibri" w:cs="Calibri"/>
              </w:rPr>
            </w:pPr>
          </w:p>
        </w:tc>
        <w:tc>
          <w:tcPr>
            <w:tcW w:w="1664" w:type="dxa"/>
            <w:vAlign w:val="center"/>
          </w:tcPr>
          <w:p w14:paraId="57A593E9" w14:textId="48455730" w:rsidR="00010EE2" w:rsidRPr="00C37D48" w:rsidRDefault="00010EE2" w:rsidP="00010EE2">
            <w:pPr>
              <w:rPr>
                <w:rFonts w:ascii="Calibri" w:hAnsi="Calibri" w:cs="Calibri"/>
              </w:rPr>
            </w:pPr>
          </w:p>
        </w:tc>
      </w:tr>
      <w:tr w:rsidR="00010EE2" w14:paraId="3916744D" w14:textId="77777777" w:rsidTr="00C37D48">
        <w:trPr>
          <w:trHeight w:val="24"/>
        </w:trPr>
        <w:tc>
          <w:tcPr>
            <w:tcW w:w="1066" w:type="dxa"/>
            <w:vAlign w:val="center"/>
          </w:tcPr>
          <w:p w14:paraId="515D8016" w14:textId="20D67001" w:rsidR="00010EE2" w:rsidRPr="00C37D48" w:rsidRDefault="00010EE2" w:rsidP="00010EE2">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010EE2" w:rsidRPr="00C37D48" w:rsidRDefault="00010EE2" w:rsidP="00010EE2">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272EB364" w:rsidR="00010EE2" w:rsidRPr="00C37D48" w:rsidRDefault="00010EE2" w:rsidP="00010EE2">
            <w:pPr>
              <w:rPr>
                <w:rFonts w:ascii="Calibri" w:hAnsi="Calibri" w:cs="Calibri"/>
              </w:rPr>
            </w:pPr>
          </w:p>
        </w:tc>
        <w:tc>
          <w:tcPr>
            <w:tcW w:w="1614" w:type="dxa"/>
            <w:vAlign w:val="center"/>
          </w:tcPr>
          <w:p w14:paraId="26F38350" w14:textId="77777777" w:rsidR="00010EE2" w:rsidRPr="00C37D48" w:rsidRDefault="00010EE2" w:rsidP="00010EE2">
            <w:pPr>
              <w:rPr>
                <w:rFonts w:ascii="Calibri" w:hAnsi="Calibri" w:cs="Calibri"/>
              </w:rPr>
            </w:pPr>
          </w:p>
        </w:tc>
        <w:tc>
          <w:tcPr>
            <w:tcW w:w="1664" w:type="dxa"/>
            <w:vAlign w:val="center"/>
          </w:tcPr>
          <w:p w14:paraId="67015493" w14:textId="77777777" w:rsidR="00010EE2" w:rsidRPr="00C37D48" w:rsidRDefault="00010EE2" w:rsidP="00010EE2">
            <w:pPr>
              <w:rPr>
                <w:rFonts w:ascii="Calibri" w:hAnsi="Calibri" w:cs="Calibri"/>
              </w:rPr>
            </w:pPr>
          </w:p>
        </w:tc>
      </w:tr>
      <w:tr w:rsidR="00010EE2" w14:paraId="15C62A59" w14:textId="77777777" w:rsidTr="00C37D48">
        <w:trPr>
          <w:trHeight w:val="24"/>
        </w:trPr>
        <w:tc>
          <w:tcPr>
            <w:tcW w:w="1066" w:type="dxa"/>
            <w:vAlign w:val="center"/>
          </w:tcPr>
          <w:p w14:paraId="2D789334" w14:textId="61A80038" w:rsidR="00010EE2" w:rsidRPr="00C37D48" w:rsidRDefault="00010EE2" w:rsidP="00010EE2">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010EE2" w:rsidRPr="00C37D48" w:rsidRDefault="00010EE2" w:rsidP="00010EE2">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45A4CCD5" w:rsidR="00010EE2" w:rsidRPr="00C37D48" w:rsidRDefault="00010EE2" w:rsidP="00010EE2">
            <w:pPr>
              <w:rPr>
                <w:rFonts w:ascii="Calibri" w:hAnsi="Calibri" w:cs="Calibri"/>
              </w:rPr>
            </w:pPr>
          </w:p>
        </w:tc>
        <w:tc>
          <w:tcPr>
            <w:tcW w:w="1614" w:type="dxa"/>
            <w:vAlign w:val="center"/>
          </w:tcPr>
          <w:p w14:paraId="0962017D" w14:textId="77777777" w:rsidR="00010EE2" w:rsidRPr="00C37D48" w:rsidRDefault="00010EE2" w:rsidP="00010EE2">
            <w:pPr>
              <w:rPr>
                <w:rFonts w:ascii="Calibri" w:hAnsi="Calibri" w:cs="Calibri"/>
              </w:rPr>
            </w:pPr>
          </w:p>
        </w:tc>
        <w:tc>
          <w:tcPr>
            <w:tcW w:w="1664" w:type="dxa"/>
            <w:vAlign w:val="center"/>
          </w:tcPr>
          <w:p w14:paraId="0FDFBF9A" w14:textId="77777777" w:rsidR="00010EE2" w:rsidRPr="00C37D48" w:rsidRDefault="00010EE2" w:rsidP="00010EE2">
            <w:pPr>
              <w:rPr>
                <w:rFonts w:ascii="Calibri" w:hAnsi="Calibri" w:cs="Calibri"/>
              </w:rPr>
            </w:pPr>
          </w:p>
        </w:tc>
      </w:tr>
      <w:tr w:rsidR="00010EE2" w14:paraId="6DAC2CA3" w14:textId="77777777" w:rsidTr="00C37D48">
        <w:trPr>
          <w:trHeight w:val="300"/>
        </w:trPr>
        <w:tc>
          <w:tcPr>
            <w:tcW w:w="1066" w:type="dxa"/>
            <w:vAlign w:val="center"/>
          </w:tcPr>
          <w:p w14:paraId="6E536308" w14:textId="5F49D793" w:rsidR="00010EE2" w:rsidRPr="00C37D48" w:rsidRDefault="00010EE2" w:rsidP="00010EE2">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010EE2" w:rsidRPr="00C37D48" w:rsidRDefault="00010EE2" w:rsidP="00010EE2">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010EE2" w:rsidRPr="00C37D48" w:rsidRDefault="00010EE2" w:rsidP="00010EE2">
            <w:pPr>
              <w:rPr>
                <w:rFonts w:ascii="Calibri" w:hAnsi="Calibri" w:cs="Calibri"/>
              </w:rPr>
            </w:pPr>
          </w:p>
        </w:tc>
        <w:tc>
          <w:tcPr>
            <w:tcW w:w="1614" w:type="dxa"/>
            <w:vAlign w:val="center"/>
          </w:tcPr>
          <w:p w14:paraId="3F0D8D80" w14:textId="77777777" w:rsidR="00010EE2" w:rsidRPr="00C37D48" w:rsidRDefault="00010EE2" w:rsidP="00010EE2">
            <w:pPr>
              <w:rPr>
                <w:rFonts w:ascii="Calibri" w:hAnsi="Calibri" w:cs="Calibri"/>
              </w:rPr>
            </w:pPr>
          </w:p>
        </w:tc>
        <w:tc>
          <w:tcPr>
            <w:tcW w:w="1664" w:type="dxa"/>
            <w:vAlign w:val="center"/>
          </w:tcPr>
          <w:p w14:paraId="05FA4816" w14:textId="5E52E87C" w:rsidR="00010EE2" w:rsidRPr="00C37D48" w:rsidRDefault="00010EE2" w:rsidP="00010EE2">
            <w:pPr>
              <w:rPr>
                <w:rFonts w:ascii="Calibri" w:hAnsi="Calibri" w:cs="Calibri"/>
              </w:rPr>
            </w:pPr>
          </w:p>
        </w:tc>
      </w:tr>
      <w:tr w:rsidR="00010EE2" w14:paraId="357D8335" w14:textId="77777777" w:rsidTr="00C37D48">
        <w:trPr>
          <w:trHeight w:val="24"/>
        </w:trPr>
        <w:tc>
          <w:tcPr>
            <w:tcW w:w="1066" w:type="dxa"/>
            <w:vAlign w:val="center"/>
          </w:tcPr>
          <w:p w14:paraId="01394F59" w14:textId="5072ED21" w:rsidR="00010EE2" w:rsidRPr="00C37D48" w:rsidRDefault="00010EE2" w:rsidP="00010EE2">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010EE2" w:rsidRPr="00C37D48" w:rsidRDefault="00010EE2" w:rsidP="00010EE2">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010EE2" w:rsidRPr="00C37D48" w:rsidRDefault="00010EE2" w:rsidP="00010EE2">
            <w:pPr>
              <w:rPr>
                <w:rFonts w:ascii="Calibri" w:hAnsi="Calibri" w:cs="Calibri"/>
              </w:rPr>
            </w:pPr>
          </w:p>
        </w:tc>
        <w:tc>
          <w:tcPr>
            <w:tcW w:w="1614" w:type="dxa"/>
            <w:vAlign w:val="center"/>
          </w:tcPr>
          <w:p w14:paraId="10625186" w14:textId="77777777" w:rsidR="00010EE2" w:rsidRPr="00C37D48" w:rsidRDefault="00010EE2" w:rsidP="00010EE2">
            <w:pPr>
              <w:rPr>
                <w:rFonts w:ascii="Calibri" w:hAnsi="Calibri" w:cs="Calibri"/>
              </w:rPr>
            </w:pPr>
          </w:p>
        </w:tc>
        <w:tc>
          <w:tcPr>
            <w:tcW w:w="1664" w:type="dxa"/>
            <w:vAlign w:val="center"/>
          </w:tcPr>
          <w:p w14:paraId="26DE33FF" w14:textId="2DADC679" w:rsidR="00010EE2" w:rsidRPr="00C37D48" w:rsidRDefault="00010EE2" w:rsidP="00010EE2">
            <w:pPr>
              <w:rPr>
                <w:rFonts w:ascii="Calibri" w:hAnsi="Calibri" w:cs="Calibri"/>
              </w:rPr>
            </w:pPr>
          </w:p>
        </w:tc>
      </w:tr>
      <w:tr w:rsidR="00010EE2" w14:paraId="506F5510" w14:textId="77777777" w:rsidTr="00C37D48">
        <w:trPr>
          <w:trHeight w:val="300"/>
        </w:trPr>
        <w:tc>
          <w:tcPr>
            <w:tcW w:w="1066" w:type="dxa"/>
            <w:vAlign w:val="center"/>
          </w:tcPr>
          <w:p w14:paraId="2B1F67FA" w14:textId="255799B1" w:rsidR="00010EE2" w:rsidRPr="00C37D48" w:rsidRDefault="00010EE2" w:rsidP="00010EE2">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010EE2" w:rsidRPr="00C37D48" w:rsidRDefault="00010EE2" w:rsidP="00010EE2">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010EE2" w:rsidRPr="00C37D48" w:rsidRDefault="00010EE2" w:rsidP="00010EE2">
            <w:pPr>
              <w:rPr>
                <w:rFonts w:ascii="Calibri" w:hAnsi="Calibri" w:cs="Calibri"/>
              </w:rPr>
            </w:pPr>
          </w:p>
        </w:tc>
        <w:tc>
          <w:tcPr>
            <w:tcW w:w="1614" w:type="dxa"/>
            <w:vAlign w:val="center"/>
          </w:tcPr>
          <w:p w14:paraId="263EB2EF" w14:textId="77777777" w:rsidR="00010EE2" w:rsidRPr="00C37D48" w:rsidRDefault="00010EE2" w:rsidP="00010EE2">
            <w:pPr>
              <w:rPr>
                <w:rFonts w:ascii="Calibri" w:hAnsi="Calibri" w:cs="Calibri"/>
              </w:rPr>
            </w:pPr>
          </w:p>
        </w:tc>
        <w:tc>
          <w:tcPr>
            <w:tcW w:w="1664" w:type="dxa"/>
            <w:vAlign w:val="center"/>
          </w:tcPr>
          <w:p w14:paraId="4E633EDC" w14:textId="7EA3D93C" w:rsidR="00010EE2" w:rsidRPr="00C37D48" w:rsidRDefault="00010EE2" w:rsidP="00010EE2">
            <w:pPr>
              <w:rPr>
                <w:rFonts w:ascii="Calibri" w:hAnsi="Calibri" w:cs="Calibri"/>
              </w:rPr>
            </w:pPr>
          </w:p>
        </w:tc>
      </w:tr>
      <w:tr w:rsidR="00010EE2" w14:paraId="2B6504BB" w14:textId="77777777" w:rsidTr="00C37D48">
        <w:trPr>
          <w:trHeight w:val="300"/>
        </w:trPr>
        <w:tc>
          <w:tcPr>
            <w:tcW w:w="1066" w:type="dxa"/>
            <w:vAlign w:val="center"/>
          </w:tcPr>
          <w:p w14:paraId="5A1F2A2B" w14:textId="73ABC3FE" w:rsidR="00010EE2" w:rsidRPr="00C37D48" w:rsidRDefault="00010EE2" w:rsidP="00010EE2">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010EE2" w:rsidRPr="00C37D48" w:rsidRDefault="00010EE2" w:rsidP="00010EE2">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67E8031B" w14:textId="6ED1C55C" w:rsidR="00010EE2" w:rsidRPr="00C37D48" w:rsidRDefault="00010EE2" w:rsidP="00010EE2">
            <w:pPr>
              <w:rPr>
                <w:rFonts w:ascii="Calibri" w:hAnsi="Calibri" w:cs="Calibri"/>
              </w:rPr>
            </w:pPr>
          </w:p>
        </w:tc>
        <w:tc>
          <w:tcPr>
            <w:tcW w:w="1614" w:type="dxa"/>
            <w:vAlign w:val="center"/>
          </w:tcPr>
          <w:p w14:paraId="4ACC209D" w14:textId="77777777" w:rsidR="00010EE2" w:rsidRPr="00C37D48" w:rsidRDefault="00010EE2" w:rsidP="00010EE2">
            <w:pPr>
              <w:rPr>
                <w:rFonts w:ascii="Calibri" w:hAnsi="Calibri" w:cs="Calibri"/>
              </w:rPr>
            </w:pPr>
          </w:p>
        </w:tc>
        <w:tc>
          <w:tcPr>
            <w:tcW w:w="1664" w:type="dxa"/>
            <w:vAlign w:val="center"/>
          </w:tcPr>
          <w:p w14:paraId="140BFFE7" w14:textId="77777777" w:rsidR="00010EE2" w:rsidRPr="00C37D48" w:rsidRDefault="00010EE2" w:rsidP="00010EE2">
            <w:pPr>
              <w:rPr>
                <w:rFonts w:ascii="Calibri" w:hAnsi="Calibri" w:cs="Calibri"/>
              </w:rPr>
            </w:pPr>
          </w:p>
        </w:tc>
      </w:tr>
      <w:tr w:rsidR="00010EE2" w14:paraId="336597C8" w14:textId="77777777" w:rsidTr="00C37D48">
        <w:trPr>
          <w:trHeight w:val="300"/>
        </w:trPr>
        <w:tc>
          <w:tcPr>
            <w:tcW w:w="1066" w:type="dxa"/>
            <w:vAlign w:val="center"/>
          </w:tcPr>
          <w:p w14:paraId="5D733C2B" w14:textId="0CA6FF87" w:rsidR="00010EE2" w:rsidRPr="00C37D48" w:rsidRDefault="00010EE2" w:rsidP="00010EE2">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010EE2" w:rsidRPr="00C37D48" w:rsidRDefault="00010EE2" w:rsidP="00010EE2">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008D504A" w:rsidR="00010EE2" w:rsidRPr="00C37D48" w:rsidRDefault="00010EE2" w:rsidP="00010EE2">
            <w:pPr>
              <w:rPr>
                <w:rFonts w:ascii="Calibri" w:hAnsi="Calibri" w:cs="Calibri"/>
              </w:rPr>
            </w:pPr>
          </w:p>
        </w:tc>
        <w:tc>
          <w:tcPr>
            <w:tcW w:w="1614" w:type="dxa"/>
            <w:vAlign w:val="center"/>
          </w:tcPr>
          <w:p w14:paraId="082BDE9A" w14:textId="77777777" w:rsidR="00010EE2" w:rsidRPr="00C37D48" w:rsidRDefault="00010EE2" w:rsidP="00010EE2">
            <w:pPr>
              <w:rPr>
                <w:rFonts w:ascii="Calibri" w:hAnsi="Calibri" w:cs="Calibri"/>
              </w:rPr>
            </w:pPr>
          </w:p>
        </w:tc>
        <w:tc>
          <w:tcPr>
            <w:tcW w:w="1664" w:type="dxa"/>
            <w:vAlign w:val="center"/>
          </w:tcPr>
          <w:p w14:paraId="16075C1E" w14:textId="77777777" w:rsidR="00010EE2" w:rsidRPr="00C37D48" w:rsidRDefault="00010EE2" w:rsidP="00010EE2">
            <w:pPr>
              <w:rPr>
                <w:rFonts w:ascii="Calibri" w:hAnsi="Calibri" w:cs="Calibri"/>
              </w:rPr>
            </w:pPr>
          </w:p>
        </w:tc>
      </w:tr>
      <w:tr w:rsidR="00010EE2" w14:paraId="3A2B7207" w14:textId="77777777" w:rsidTr="00C37D48">
        <w:trPr>
          <w:trHeight w:val="300"/>
        </w:trPr>
        <w:tc>
          <w:tcPr>
            <w:tcW w:w="1066" w:type="dxa"/>
            <w:vAlign w:val="center"/>
          </w:tcPr>
          <w:p w14:paraId="5B7CA5ED" w14:textId="3D0D889C" w:rsidR="00010EE2" w:rsidRPr="00C37D48" w:rsidRDefault="00010EE2" w:rsidP="00010EE2">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010EE2" w:rsidRPr="00C37D48" w:rsidRDefault="00010EE2" w:rsidP="00010EE2">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010EE2" w:rsidRPr="00C37D48" w:rsidRDefault="00010EE2" w:rsidP="00010EE2">
            <w:pPr>
              <w:rPr>
                <w:rFonts w:ascii="Calibri" w:hAnsi="Calibri" w:cs="Calibri"/>
              </w:rPr>
            </w:pPr>
          </w:p>
        </w:tc>
        <w:tc>
          <w:tcPr>
            <w:tcW w:w="1614" w:type="dxa"/>
            <w:vAlign w:val="center"/>
          </w:tcPr>
          <w:p w14:paraId="2DB9329A" w14:textId="77777777" w:rsidR="00010EE2" w:rsidRPr="00C37D48" w:rsidRDefault="00010EE2" w:rsidP="00010EE2">
            <w:pPr>
              <w:rPr>
                <w:rFonts w:ascii="Calibri" w:hAnsi="Calibri" w:cs="Calibri"/>
              </w:rPr>
            </w:pPr>
          </w:p>
        </w:tc>
        <w:tc>
          <w:tcPr>
            <w:tcW w:w="1664" w:type="dxa"/>
            <w:vAlign w:val="center"/>
          </w:tcPr>
          <w:p w14:paraId="34D7141D" w14:textId="484DCFB8" w:rsidR="00010EE2" w:rsidRPr="00C37D48" w:rsidRDefault="00010EE2" w:rsidP="00010EE2">
            <w:pPr>
              <w:rPr>
                <w:rFonts w:ascii="Calibri" w:hAnsi="Calibri" w:cs="Calibri"/>
              </w:rPr>
            </w:pPr>
          </w:p>
        </w:tc>
      </w:tr>
      <w:tr w:rsidR="00010EE2" w14:paraId="476C0EA9" w14:textId="77777777" w:rsidTr="00C37D48">
        <w:trPr>
          <w:trHeight w:val="24"/>
        </w:trPr>
        <w:tc>
          <w:tcPr>
            <w:tcW w:w="1066" w:type="dxa"/>
            <w:vAlign w:val="center"/>
          </w:tcPr>
          <w:p w14:paraId="2FC25A0D" w14:textId="2B7C110A" w:rsidR="00010EE2" w:rsidRPr="00C37D48" w:rsidRDefault="00010EE2" w:rsidP="00010EE2">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010EE2" w:rsidRPr="00C37D48" w:rsidRDefault="00010EE2" w:rsidP="00010EE2">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0981AED2" w:rsidR="00010EE2" w:rsidRPr="00C37D48" w:rsidRDefault="00D96FC8" w:rsidP="00010EE2">
            <w:pPr>
              <w:rPr>
                <w:rFonts w:ascii="Calibri" w:hAnsi="Calibri" w:cs="Calibri"/>
              </w:rPr>
            </w:pPr>
            <w:r>
              <w:rPr>
                <w:rFonts w:ascii="Calibri" w:hAnsi="Calibri" w:cs="Calibri"/>
              </w:rPr>
              <w:t>X</w:t>
            </w:r>
          </w:p>
        </w:tc>
        <w:tc>
          <w:tcPr>
            <w:tcW w:w="1614" w:type="dxa"/>
            <w:vAlign w:val="center"/>
          </w:tcPr>
          <w:p w14:paraId="15FFC7AD" w14:textId="77777777" w:rsidR="00010EE2" w:rsidRPr="00C37D48" w:rsidRDefault="00010EE2" w:rsidP="00010EE2">
            <w:pPr>
              <w:rPr>
                <w:rFonts w:ascii="Calibri" w:hAnsi="Calibri" w:cs="Calibri"/>
              </w:rPr>
            </w:pPr>
          </w:p>
        </w:tc>
        <w:tc>
          <w:tcPr>
            <w:tcW w:w="1664" w:type="dxa"/>
            <w:vAlign w:val="center"/>
          </w:tcPr>
          <w:p w14:paraId="109BE34F" w14:textId="77777777" w:rsidR="00010EE2" w:rsidRPr="00C37D48" w:rsidRDefault="00010EE2" w:rsidP="00010EE2">
            <w:pPr>
              <w:rPr>
                <w:rFonts w:ascii="Calibri" w:hAnsi="Calibri" w:cs="Calibri"/>
              </w:rPr>
            </w:pPr>
          </w:p>
        </w:tc>
      </w:tr>
      <w:tr w:rsidR="00010EE2" w14:paraId="694BE870" w14:textId="77777777" w:rsidTr="00C37D48">
        <w:trPr>
          <w:trHeight w:val="24"/>
        </w:trPr>
        <w:tc>
          <w:tcPr>
            <w:tcW w:w="1066" w:type="dxa"/>
            <w:vAlign w:val="center"/>
          </w:tcPr>
          <w:p w14:paraId="177B55BE" w14:textId="1401F8FA" w:rsidR="00010EE2" w:rsidRPr="00C37D48" w:rsidRDefault="00010EE2" w:rsidP="00010EE2">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010EE2" w:rsidRPr="00C37D48" w:rsidRDefault="00010EE2" w:rsidP="00010EE2">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010EE2" w:rsidRPr="00C37D48" w:rsidRDefault="00010EE2" w:rsidP="00010EE2">
            <w:pPr>
              <w:rPr>
                <w:rFonts w:ascii="Calibri" w:hAnsi="Calibri" w:cs="Calibri"/>
              </w:rPr>
            </w:pPr>
          </w:p>
        </w:tc>
        <w:tc>
          <w:tcPr>
            <w:tcW w:w="1614" w:type="dxa"/>
            <w:vAlign w:val="center"/>
          </w:tcPr>
          <w:p w14:paraId="0131CDDC" w14:textId="77777777" w:rsidR="00010EE2" w:rsidRPr="00C37D48" w:rsidRDefault="00010EE2" w:rsidP="00010EE2">
            <w:pPr>
              <w:rPr>
                <w:rFonts w:ascii="Calibri" w:hAnsi="Calibri" w:cs="Calibri"/>
              </w:rPr>
            </w:pPr>
          </w:p>
        </w:tc>
        <w:tc>
          <w:tcPr>
            <w:tcW w:w="1664" w:type="dxa"/>
            <w:vAlign w:val="center"/>
          </w:tcPr>
          <w:p w14:paraId="6EB322D3" w14:textId="20C03A1A" w:rsidR="00010EE2" w:rsidRPr="00C37D48" w:rsidRDefault="00010EE2" w:rsidP="00010EE2">
            <w:pPr>
              <w:rPr>
                <w:rFonts w:ascii="Calibri" w:hAnsi="Calibri" w:cs="Calibri"/>
              </w:rPr>
            </w:pPr>
          </w:p>
        </w:tc>
      </w:tr>
      <w:tr w:rsidR="00010EE2" w:rsidRPr="004F276F" w14:paraId="14B05D6F" w14:textId="77777777" w:rsidTr="00C37D48">
        <w:trPr>
          <w:trHeight w:val="24"/>
        </w:trPr>
        <w:tc>
          <w:tcPr>
            <w:tcW w:w="1066" w:type="dxa"/>
            <w:vAlign w:val="center"/>
          </w:tcPr>
          <w:p w14:paraId="0CAF90A7" w14:textId="0D9AF765" w:rsidR="00010EE2" w:rsidRPr="00C37D48" w:rsidRDefault="00010EE2" w:rsidP="00010EE2">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010EE2" w:rsidRPr="00C37D48" w:rsidRDefault="00010EE2" w:rsidP="00010EE2">
            <w:pPr>
              <w:rPr>
                <w:rFonts w:ascii="Calibri" w:hAnsi="Calibri" w:cs="Calibri"/>
              </w:rPr>
            </w:pPr>
            <w:r w:rsidRPr="00C37D48">
              <w:rPr>
                <w:rFonts w:ascii="Calibri" w:hAnsi="Calibri" w:cs="Calibri"/>
              </w:rPr>
              <w:t>If “Other” please clarify.</w:t>
            </w:r>
          </w:p>
        </w:tc>
      </w:tr>
      <w:tr w:rsidR="00010EE2" w:rsidRPr="004F276F" w14:paraId="299969B4" w14:textId="77777777" w:rsidTr="00C37D48">
        <w:trPr>
          <w:trHeight w:val="24"/>
        </w:trPr>
        <w:tc>
          <w:tcPr>
            <w:tcW w:w="1066" w:type="dxa"/>
            <w:vAlign w:val="center"/>
          </w:tcPr>
          <w:p w14:paraId="4CFD3581" w14:textId="77777777" w:rsidR="00010EE2" w:rsidRPr="00C37D48" w:rsidRDefault="00010EE2" w:rsidP="00010EE2">
            <w:pPr>
              <w:rPr>
                <w:rFonts w:ascii="Calibri" w:hAnsi="Calibri" w:cs="Calibri"/>
              </w:rPr>
            </w:pPr>
          </w:p>
        </w:tc>
        <w:tc>
          <w:tcPr>
            <w:tcW w:w="9376" w:type="dxa"/>
            <w:gridSpan w:val="5"/>
            <w:shd w:val="clear" w:color="auto" w:fill="auto"/>
            <w:vAlign w:val="center"/>
          </w:tcPr>
          <w:p w14:paraId="28FA68F6" w14:textId="77777777" w:rsidR="00010EE2" w:rsidRPr="00C37D48" w:rsidRDefault="00010EE2" w:rsidP="00010EE2">
            <w:pPr>
              <w:rPr>
                <w:rFonts w:ascii="Calibri" w:hAnsi="Calibri" w:cs="Calibri"/>
              </w:rPr>
            </w:pPr>
          </w:p>
        </w:tc>
      </w:tr>
      <w:tr w:rsidR="00010EE2" w:rsidRPr="004F276F" w14:paraId="33AF3598" w14:textId="77777777" w:rsidTr="00C37D48">
        <w:trPr>
          <w:trHeight w:val="107"/>
        </w:trPr>
        <w:tc>
          <w:tcPr>
            <w:tcW w:w="1066" w:type="dxa"/>
            <w:vAlign w:val="center"/>
          </w:tcPr>
          <w:p w14:paraId="7D78EB0A" w14:textId="779E9D69" w:rsidR="00010EE2" w:rsidRPr="00C37D48" w:rsidRDefault="00010EE2" w:rsidP="00010EE2">
            <w:pPr>
              <w:rPr>
                <w:rFonts w:ascii="Calibri" w:hAnsi="Calibri" w:cs="Calibri"/>
                <w:b/>
              </w:rPr>
            </w:pPr>
            <w:r w:rsidRPr="00C37D48">
              <w:rPr>
                <w:rFonts w:ascii="Calibri" w:hAnsi="Calibri" w:cs="Calibri"/>
                <w:b/>
                <w:bCs/>
              </w:rPr>
              <w:t>2.2</w:t>
            </w:r>
          </w:p>
        </w:tc>
        <w:tc>
          <w:tcPr>
            <w:tcW w:w="9376" w:type="dxa"/>
            <w:gridSpan w:val="5"/>
            <w:shd w:val="clear" w:color="auto" w:fill="DEEAF6" w:themeFill="accent5" w:themeFillTint="33"/>
            <w:vAlign w:val="center"/>
          </w:tcPr>
          <w:p w14:paraId="22DDD7DE" w14:textId="0D0028A2" w:rsidR="00010EE2" w:rsidRPr="00C37D48" w:rsidRDefault="00010EE2" w:rsidP="00010EE2">
            <w:pPr>
              <w:rPr>
                <w:rFonts w:ascii="Calibri" w:hAnsi="Calibri" w:cs="Calibri"/>
              </w:rPr>
            </w:pPr>
            <w:r w:rsidRPr="00C37D48">
              <w:rPr>
                <w:rFonts w:ascii="Calibri" w:hAnsi="Calibri" w:cs="Calibri"/>
              </w:rPr>
              <w:t xml:space="preserve">If “Financial institutions” selected in Q2.1,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actor. Otherwise, leave blank.</w:t>
            </w:r>
          </w:p>
        </w:tc>
      </w:tr>
      <w:tr w:rsidR="00010EE2" w:rsidRPr="004F276F" w14:paraId="105F2D6D" w14:textId="77777777" w:rsidTr="00C37D48">
        <w:trPr>
          <w:trHeight w:val="39"/>
        </w:trPr>
        <w:tc>
          <w:tcPr>
            <w:tcW w:w="1066" w:type="dxa"/>
            <w:vAlign w:val="center"/>
          </w:tcPr>
          <w:p w14:paraId="63A7C8CE" w14:textId="77777777" w:rsidR="00010EE2" w:rsidRPr="00C37D48" w:rsidRDefault="00010EE2" w:rsidP="00010EE2">
            <w:pPr>
              <w:rPr>
                <w:rFonts w:ascii="Calibri" w:hAnsi="Calibri" w:cs="Calibri"/>
              </w:rPr>
            </w:pPr>
          </w:p>
        </w:tc>
        <w:tc>
          <w:tcPr>
            <w:tcW w:w="4482" w:type="dxa"/>
            <w:shd w:val="clear" w:color="auto" w:fill="E2EFD9" w:themeFill="accent6" w:themeFillTint="33"/>
            <w:vAlign w:val="center"/>
          </w:tcPr>
          <w:p w14:paraId="36CF76B4" w14:textId="77777777" w:rsidR="00010EE2" w:rsidRPr="00C37D48" w:rsidRDefault="00010EE2" w:rsidP="00010EE2">
            <w:pPr>
              <w:rPr>
                <w:rFonts w:ascii="Calibri" w:hAnsi="Calibri" w:cs="Calibri"/>
              </w:rPr>
            </w:pPr>
          </w:p>
        </w:tc>
        <w:tc>
          <w:tcPr>
            <w:tcW w:w="1616" w:type="dxa"/>
            <w:gridSpan w:val="2"/>
            <w:shd w:val="clear" w:color="auto" w:fill="E2EFD9" w:themeFill="accent6" w:themeFillTint="33"/>
            <w:vAlign w:val="center"/>
          </w:tcPr>
          <w:p w14:paraId="5009B87F" w14:textId="77777777" w:rsidR="00010EE2" w:rsidRPr="00C37D48" w:rsidRDefault="00010EE2" w:rsidP="00010EE2">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010EE2" w:rsidRPr="00C37D48" w:rsidRDefault="00010EE2" w:rsidP="00010EE2">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010EE2" w:rsidRPr="00C37D48" w:rsidRDefault="00010EE2" w:rsidP="00010EE2">
            <w:pPr>
              <w:jc w:val="center"/>
              <w:rPr>
                <w:rFonts w:ascii="Calibri" w:hAnsi="Calibri" w:cs="Calibri"/>
              </w:rPr>
            </w:pPr>
            <w:r w:rsidRPr="00C37D48">
              <w:rPr>
                <w:rFonts w:ascii="Calibri" w:hAnsi="Calibri" w:cs="Calibri"/>
              </w:rPr>
              <w:t>Not targeted</w:t>
            </w:r>
          </w:p>
        </w:tc>
      </w:tr>
      <w:tr w:rsidR="00010EE2" w:rsidRPr="004F276F" w14:paraId="7DD30D8B" w14:textId="77777777" w:rsidTr="00C37D48">
        <w:trPr>
          <w:trHeight w:val="35"/>
        </w:trPr>
        <w:tc>
          <w:tcPr>
            <w:tcW w:w="1066" w:type="dxa"/>
            <w:vAlign w:val="center"/>
          </w:tcPr>
          <w:p w14:paraId="2E5E57BC" w14:textId="5CE5671E" w:rsidR="00010EE2" w:rsidRPr="00C37D48" w:rsidRDefault="00010EE2" w:rsidP="00010EE2">
            <w:pPr>
              <w:rPr>
                <w:rFonts w:ascii="Calibri" w:hAnsi="Calibri" w:cs="Calibri"/>
              </w:rPr>
            </w:pPr>
            <w:r w:rsidRPr="00C37D48">
              <w:rPr>
                <w:rFonts w:ascii="Calibri" w:hAnsi="Calibri" w:cs="Calibri"/>
              </w:rPr>
              <w:t>2.2.1</w:t>
            </w:r>
          </w:p>
        </w:tc>
        <w:tc>
          <w:tcPr>
            <w:tcW w:w="4482" w:type="dxa"/>
            <w:shd w:val="clear" w:color="auto" w:fill="DEEAF6" w:themeFill="accent5" w:themeFillTint="33"/>
            <w:vAlign w:val="center"/>
          </w:tcPr>
          <w:p w14:paraId="7458966B" w14:textId="77777777" w:rsidR="00010EE2" w:rsidRPr="00C37D48" w:rsidRDefault="00010EE2" w:rsidP="00010EE2">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010EE2" w:rsidRPr="00C37D48" w:rsidRDefault="00010EE2" w:rsidP="00010EE2">
            <w:pPr>
              <w:rPr>
                <w:rFonts w:ascii="Calibri" w:hAnsi="Calibri" w:cs="Calibri"/>
              </w:rPr>
            </w:pPr>
          </w:p>
        </w:tc>
        <w:tc>
          <w:tcPr>
            <w:tcW w:w="1614" w:type="dxa"/>
            <w:vAlign w:val="center"/>
          </w:tcPr>
          <w:p w14:paraId="6D29C210" w14:textId="77777777" w:rsidR="00010EE2" w:rsidRPr="00C37D48" w:rsidRDefault="00010EE2" w:rsidP="00010EE2">
            <w:pPr>
              <w:rPr>
                <w:rFonts w:ascii="Calibri" w:hAnsi="Calibri" w:cs="Calibri"/>
              </w:rPr>
            </w:pPr>
          </w:p>
        </w:tc>
        <w:tc>
          <w:tcPr>
            <w:tcW w:w="1664" w:type="dxa"/>
            <w:vAlign w:val="center"/>
          </w:tcPr>
          <w:p w14:paraId="7606CC28" w14:textId="77777777" w:rsidR="00010EE2" w:rsidRPr="00C37D48" w:rsidRDefault="00010EE2" w:rsidP="00010EE2">
            <w:pPr>
              <w:rPr>
                <w:rFonts w:ascii="Calibri" w:hAnsi="Calibri" w:cs="Calibri"/>
              </w:rPr>
            </w:pPr>
          </w:p>
        </w:tc>
      </w:tr>
      <w:tr w:rsidR="00010EE2" w:rsidRPr="004F276F" w14:paraId="5F9863B2" w14:textId="77777777" w:rsidTr="00C37D48">
        <w:trPr>
          <w:trHeight w:val="35"/>
        </w:trPr>
        <w:tc>
          <w:tcPr>
            <w:tcW w:w="1066" w:type="dxa"/>
            <w:vAlign w:val="center"/>
          </w:tcPr>
          <w:p w14:paraId="24BB86CF" w14:textId="2C0D800C" w:rsidR="00010EE2" w:rsidRPr="00C37D48" w:rsidRDefault="00010EE2" w:rsidP="00010EE2">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492F69AC" w14:textId="77777777" w:rsidR="00010EE2" w:rsidRPr="00C37D48" w:rsidRDefault="00010EE2" w:rsidP="00010EE2">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010EE2" w:rsidRPr="00C37D48" w:rsidRDefault="00010EE2" w:rsidP="00010EE2">
            <w:pPr>
              <w:rPr>
                <w:rFonts w:ascii="Calibri" w:hAnsi="Calibri" w:cs="Calibri"/>
              </w:rPr>
            </w:pPr>
          </w:p>
        </w:tc>
        <w:tc>
          <w:tcPr>
            <w:tcW w:w="1614" w:type="dxa"/>
            <w:vAlign w:val="center"/>
          </w:tcPr>
          <w:p w14:paraId="01ED6F56" w14:textId="77777777" w:rsidR="00010EE2" w:rsidRPr="00C37D48" w:rsidRDefault="00010EE2" w:rsidP="00010EE2">
            <w:pPr>
              <w:rPr>
                <w:rFonts w:ascii="Calibri" w:hAnsi="Calibri" w:cs="Calibri"/>
              </w:rPr>
            </w:pPr>
          </w:p>
        </w:tc>
        <w:tc>
          <w:tcPr>
            <w:tcW w:w="1664" w:type="dxa"/>
            <w:vAlign w:val="center"/>
          </w:tcPr>
          <w:p w14:paraId="0CD4ED18" w14:textId="77777777" w:rsidR="00010EE2" w:rsidRPr="00C37D48" w:rsidRDefault="00010EE2" w:rsidP="00010EE2">
            <w:pPr>
              <w:rPr>
                <w:rFonts w:ascii="Calibri" w:hAnsi="Calibri" w:cs="Calibri"/>
              </w:rPr>
            </w:pPr>
          </w:p>
        </w:tc>
      </w:tr>
      <w:tr w:rsidR="00010EE2" w:rsidRPr="004F276F" w14:paraId="286769EF" w14:textId="77777777" w:rsidTr="00C37D48">
        <w:trPr>
          <w:trHeight w:val="35"/>
        </w:trPr>
        <w:tc>
          <w:tcPr>
            <w:tcW w:w="1066" w:type="dxa"/>
            <w:vAlign w:val="center"/>
          </w:tcPr>
          <w:p w14:paraId="74359A6A" w14:textId="263ED114" w:rsidR="00010EE2" w:rsidRPr="00C37D48" w:rsidRDefault="00010EE2" w:rsidP="00010EE2">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4771C19A" w14:textId="77777777" w:rsidR="00010EE2" w:rsidRPr="00C37D48" w:rsidRDefault="00010EE2" w:rsidP="00010EE2">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010EE2" w:rsidRPr="00C37D48" w:rsidRDefault="00010EE2" w:rsidP="00010EE2">
            <w:pPr>
              <w:rPr>
                <w:rFonts w:ascii="Calibri" w:hAnsi="Calibri" w:cs="Calibri"/>
              </w:rPr>
            </w:pPr>
          </w:p>
        </w:tc>
        <w:tc>
          <w:tcPr>
            <w:tcW w:w="1614" w:type="dxa"/>
            <w:vAlign w:val="center"/>
          </w:tcPr>
          <w:p w14:paraId="61E573A7" w14:textId="77777777" w:rsidR="00010EE2" w:rsidRPr="00C37D48" w:rsidRDefault="00010EE2" w:rsidP="00010EE2">
            <w:pPr>
              <w:rPr>
                <w:rFonts w:ascii="Calibri" w:hAnsi="Calibri" w:cs="Calibri"/>
              </w:rPr>
            </w:pPr>
          </w:p>
        </w:tc>
        <w:tc>
          <w:tcPr>
            <w:tcW w:w="1664" w:type="dxa"/>
            <w:vAlign w:val="center"/>
          </w:tcPr>
          <w:p w14:paraId="3A92AF9A" w14:textId="77777777" w:rsidR="00010EE2" w:rsidRPr="00C37D48" w:rsidRDefault="00010EE2" w:rsidP="00010EE2">
            <w:pPr>
              <w:rPr>
                <w:rFonts w:ascii="Calibri" w:hAnsi="Calibri" w:cs="Calibri"/>
              </w:rPr>
            </w:pPr>
          </w:p>
        </w:tc>
      </w:tr>
      <w:tr w:rsidR="00010EE2" w:rsidRPr="004F276F" w14:paraId="2745FCC4" w14:textId="77777777" w:rsidTr="00C37D48">
        <w:trPr>
          <w:trHeight w:val="35"/>
        </w:trPr>
        <w:tc>
          <w:tcPr>
            <w:tcW w:w="1066" w:type="dxa"/>
            <w:vAlign w:val="center"/>
          </w:tcPr>
          <w:p w14:paraId="2257B823" w14:textId="1C6C1C3D" w:rsidR="00010EE2" w:rsidRPr="00C37D48" w:rsidRDefault="00010EE2" w:rsidP="00010EE2">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1A3FE70A" w14:textId="77777777" w:rsidR="00010EE2" w:rsidRPr="00C37D48" w:rsidRDefault="00010EE2" w:rsidP="00010EE2">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010EE2" w:rsidRPr="00C37D48" w:rsidRDefault="00010EE2" w:rsidP="00010EE2">
            <w:pPr>
              <w:rPr>
                <w:rFonts w:ascii="Calibri" w:hAnsi="Calibri" w:cs="Calibri"/>
              </w:rPr>
            </w:pPr>
          </w:p>
        </w:tc>
        <w:tc>
          <w:tcPr>
            <w:tcW w:w="1614" w:type="dxa"/>
            <w:vAlign w:val="center"/>
          </w:tcPr>
          <w:p w14:paraId="31A4BA41" w14:textId="77777777" w:rsidR="00010EE2" w:rsidRPr="00C37D48" w:rsidRDefault="00010EE2" w:rsidP="00010EE2">
            <w:pPr>
              <w:rPr>
                <w:rFonts w:ascii="Calibri" w:hAnsi="Calibri" w:cs="Calibri"/>
              </w:rPr>
            </w:pPr>
          </w:p>
        </w:tc>
        <w:tc>
          <w:tcPr>
            <w:tcW w:w="1664" w:type="dxa"/>
            <w:vAlign w:val="center"/>
          </w:tcPr>
          <w:p w14:paraId="178A14A0" w14:textId="77777777" w:rsidR="00010EE2" w:rsidRPr="00C37D48" w:rsidRDefault="00010EE2" w:rsidP="00010EE2">
            <w:pPr>
              <w:rPr>
                <w:rFonts w:ascii="Calibri" w:hAnsi="Calibri" w:cs="Calibri"/>
              </w:rPr>
            </w:pPr>
          </w:p>
        </w:tc>
      </w:tr>
      <w:tr w:rsidR="00010EE2" w:rsidRPr="004F276F" w14:paraId="360A974D" w14:textId="77777777" w:rsidTr="00C37D48">
        <w:trPr>
          <w:trHeight w:val="35"/>
        </w:trPr>
        <w:tc>
          <w:tcPr>
            <w:tcW w:w="1066" w:type="dxa"/>
            <w:vAlign w:val="center"/>
          </w:tcPr>
          <w:p w14:paraId="42FEBF59" w14:textId="385815AF" w:rsidR="00010EE2" w:rsidRPr="00C37D48" w:rsidRDefault="00010EE2" w:rsidP="00010EE2">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41FF927F" w14:textId="77777777" w:rsidR="00010EE2" w:rsidRPr="00C37D48" w:rsidRDefault="00010EE2" w:rsidP="00010EE2">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010EE2" w:rsidRPr="00C37D48" w:rsidRDefault="00010EE2" w:rsidP="00010EE2">
            <w:pPr>
              <w:rPr>
                <w:rFonts w:ascii="Calibri" w:hAnsi="Calibri" w:cs="Calibri"/>
              </w:rPr>
            </w:pPr>
          </w:p>
        </w:tc>
        <w:tc>
          <w:tcPr>
            <w:tcW w:w="1614" w:type="dxa"/>
            <w:vAlign w:val="center"/>
          </w:tcPr>
          <w:p w14:paraId="2080DD68" w14:textId="77777777" w:rsidR="00010EE2" w:rsidRPr="00C37D48" w:rsidRDefault="00010EE2" w:rsidP="00010EE2">
            <w:pPr>
              <w:rPr>
                <w:rFonts w:ascii="Calibri" w:hAnsi="Calibri" w:cs="Calibri"/>
              </w:rPr>
            </w:pPr>
          </w:p>
        </w:tc>
        <w:tc>
          <w:tcPr>
            <w:tcW w:w="1664" w:type="dxa"/>
            <w:vAlign w:val="center"/>
          </w:tcPr>
          <w:p w14:paraId="0ABAA9A3" w14:textId="77777777" w:rsidR="00010EE2" w:rsidRPr="00C37D48" w:rsidRDefault="00010EE2" w:rsidP="00010EE2">
            <w:pPr>
              <w:rPr>
                <w:rFonts w:ascii="Calibri" w:hAnsi="Calibri" w:cs="Calibri"/>
              </w:rPr>
            </w:pPr>
          </w:p>
        </w:tc>
      </w:tr>
      <w:tr w:rsidR="00010EE2" w:rsidRPr="004F276F" w14:paraId="6AC1B4B7" w14:textId="77777777" w:rsidTr="00C37D48">
        <w:trPr>
          <w:trHeight w:val="35"/>
        </w:trPr>
        <w:tc>
          <w:tcPr>
            <w:tcW w:w="1066" w:type="dxa"/>
            <w:vAlign w:val="center"/>
          </w:tcPr>
          <w:p w14:paraId="4F5B2A95" w14:textId="08D9E390" w:rsidR="00010EE2" w:rsidRPr="00C37D48" w:rsidRDefault="00010EE2" w:rsidP="00010EE2">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
          <w:p w14:paraId="777D6626" w14:textId="77777777" w:rsidR="00010EE2" w:rsidRPr="00C37D48" w:rsidRDefault="00010EE2" w:rsidP="00010EE2">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010EE2" w:rsidRPr="00C37D48" w:rsidRDefault="00010EE2" w:rsidP="00010EE2">
            <w:pPr>
              <w:rPr>
                <w:rFonts w:ascii="Calibri" w:hAnsi="Calibri" w:cs="Calibri"/>
              </w:rPr>
            </w:pPr>
          </w:p>
        </w:tc>
        <w:tc>
          <w:tcPr>
            <w:tcW w:w="1614" w:type="dxa"/>
            <w:vAlign w:val="center"/>
          </w:tcPr>
          <w:p w14:paraId="36FB5EFE" w14:textId="77777777" w:rsidR="00010EE2" w:rsidRPr="00C37D48" w:rsidRDefault="00010EE2" w:rsidP="00010EE2">
            <w:pPr>
              <w:rPr>
                <w:rFonts w:ascii="Calibri" w:hAnsi="Calibri" w:cs="Calibri"/>
              </w:rPr>
            </w:pPr>
          </w:p>
        </w:tc>
        <w:tc>
          <w:tcPr>
            <w:tcW w:w="1664" w:type="dxa"/>
            <w:vAlign w:val="center"/>
          </w:tcPr>
          <w:p w14:paraId="647800C0" w14:textId="77777777" w:rsidR="00010EE2" w:rsidRPr="00C37D48" w:rsidRDefault="00010EE2" w:rsidP="00010EE2">
            <w:pPr>
              <w:rPr>
                <w:rFonts w:ascii="Calibri" w:hAnsi="Calibri" w:cs="Calibri"/>
              </w:rPr>
            </w:pPr>
          </w:p>
        </w:tc>
      </w:tr>
      <w:tr w:rsidR="00010EE2" w:rsidRPr="004F276F" w14:paraId="7028AABA" w14:textId="77777777" w:rsidTr="00C37D48">
        <w:trPr>
          <w:trHeight w:val="35"/>
        </w:trPr>
        <w:tc>
          <w:tcPr>
            <w:tcW w:w="1066" w:type="dxa"/>
            <w:vAlign w:val="center"/>
          </w:tcPr>
          <w:p w14:paraId="243ED10F" w14:textId="1E06845F" w:rsidR="00010EE2" w:rsidRPr="00C37D48" w:rsidRDefault="00010EE2" w:rsidP="00010EE2">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010EE2" w:rsidRPr="00C37D48" w:rsidRDefault="00010EE2" w:rsidP="00010EE2">
            <w:pPr>
              <w:rPr>
                <w:rFonts w:ascii="Calibri" w:hAnsi="Calibri" w:cs="Calibri"/>
              </w:rPr>
            </w:pPr>
            <w:r w:rsidRPr="00C37D48">
              <w:rPr>
                <w:rFonts w:ascii="Calibri" w:hAnsi="Calibri" w:cs="Calibri"/>
              </w:rPr>
              <w:t>If “Other” please clarify.</w:t>
            </w:r>
          </w:p>
        </w:tc>
      </w:tr>
      <w:tr w:rsidR="00010EE2" w:rsidRPr="004F276F" w14:paraId="3CB7D96B" w14:textId="77777777" w:rsidTr="00C37D48">
        <w:trPr>
          <w:trHeight w:val="35"/>
        </w:trPr>
        <w:tc>
          <w:tcPr>
            <w:tcW w:w="1066" w:type="dxa"/>
            <w:vAlign w:val="center"/>
          </w:tcPr>
          <w:p w14:paraId="632A9808" w14:textId="77777777" w:rsidR="00010EE2" w:rsidRPr="00C37D48" w:rsidRDefault="00010EE2" w:rsidP="00010EE2">
            <w:pPr>
              <w:rPr>
                <w:rFonts w:ascii="Calibri" w:hAnsi="Calibri" w:cs="Calibri"/>
              </w:rPr>
            </w:pPr>
          </w:p>
        </w:tc>
        <w:tc>
          <w:tcPr>
            <w:tcW w:w="9376" w:type="dxa"/>
            <w:gridSpan w:val="5"/>
            <w:shd w:val="clear" w:color="auto" w:fill="auto"/>
            <w:vAlign w:val="center"/>
          </w:tcPr>
          <w:p w14:paraId="74174B7C" w14:textId="77777777" w:rsidR="00010EE2" w:rsidRPr="00C37D48" w:rsidRDefault="00010EE2" w:rsidP="00010EE2">
            <w:pPr>
              <w:rPr>
                <w:rFonts w:ascii="Calibri" w:hAnsi="Calibri" w:cs="Calibri"/>
              </w:rPr>
            </w:pPr>
          </w:p>
        </w:tc>
      </w:tr>
      <w:tr w:rsidR="00010EE2" w:rsidRPr="004F276F" w14:paraId="77E7FEFD" w14:textId="77777777" w:rsidTr="00C37D48">
        <w:trPr>
          <w:trHeight w:val="647"/>
        </w:trPr>
        <w:tc>
          <w:tcPr>
            <w:tcW w:w="1066" w:type="dxa"/>
            <w:vAlign w:val="center"/>
          </w:tcPr>
          <w:p w14:paraId="741CC3FF" w14:textId="570C18C6" w:rsidR="00010EE2" w:rsidRPr="00C37D48" w:rsidRDefault="00010EE2" w:rsidP="00010EE2">
            <w:pPr>
              <w:rPr>
                <w:rFonts w:ascii="Calibri" w:hAnsi="Calibri" w:cs="Calibri"/>
                <w:b/>
              </w:rPr>
            </w:pPr>
            <w:r w:rsidRPr="00C37D48">
              <w:rPr>
                <w:rFonts w:ascii="Calibri" w:hAnsi="Calibri" w:cs="Calibri"/>
                <w:b/>
                <w:bCs/>
              </w:rPr>
              <w:t>2.3</w:t>
            </w:r>
          </w:p>
        </w:tc>
        <w:tc>
          <w:tcPr>
            <w:tcW w:w="9376" w:type="dxa"/>
            <w:gridSpan w:val="5"/>
            <w:shd w:val="clear" w:color="auto" w:fill="DEEAF6" w:themeFill="accent5" w:themeFillTint="33"/>
            <w:vAlign w:val="center"/>
          </w:tcPr>
          <w:p w14:paraId="518F7B0E" w14:textId="44641CAA" w:rsidR="00010EE2" w:rsidRPr="00C37D48" w:rsidRDefault="00010EE2" w:rsidP="00010EE2">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010EE2" w:rsidRPr="00C37D48" w:rsidRDefault="00010EE2" w:rsidP="00010EE2">
            <w:pPr>
              <w:rPr>
                <w:rFonts w:ascii="Calibri" w:hAnsi="Calibri" w:cs="Calibri"/>
              </w:rPr>
            </w:pPr>
          </w:p>
          <w:p w14:paraId="0E97FD95" w14:textId="2610EB42" w:rsidR="00010EE2" w:rsidRPr="00C37D48" w:rsidRDefault="00010EE2" w:rsidP="00010EE2">
            <w:pPr>
              <w:rPr>
                <w:rFonts w:ascii="Calibri" w:hAnsi="Calibri" w:cs="Calibri"/>
              </w:rPr>
            </w:pPr>
            <w:r w:rsidRPr="00C37D48">
              <w:rPr>
                <w:rFonts w:ascii="Calibri" w:hAnsi="Calibri" w:cs="Calibri"/>
                <w:color w:val="000000"/>
              </w:rPr>
              <w:t>If entities are not targeted by sector, please leave this question blank.</w:t>
            </w:r>
          </w:p>
        </w:tc>
      </w:tr>
      <w:tr w:rsidR="00010EE2" w:rsidRPr="004F276F" w14:paraId="12DFF76E" w14:textId="77777777" w:rsidTr="00C37D48">
        <w:trPr>
          <w:trHeight w:val="25"/>
        </w:trPr>
        <w:tc>
          <w:tcPr>
            <w:tcW w:w="1066" w:type="dxa"/>
            <w:vAlign w:val="center"/>
          </w:tcPr>
          <w:p w14:paraId="1A2E2327" w14:textId="77777777" w:rsidR="00010EE2" w:rsidRPr="00C37D48" w:rsidRDefault="00010EE2" w:rsidP="00010EE2">
            <w:pPr>
              <w:rPr>
                <w:rFonts w:ascii="Calibri" w:hAnsi="Calibri" w:cs="Calibri"/>
              </w:rPr>
            </w:pPr>
          </w:p>
        </w:tc>
        <w:tc>
          <w:tcPr>
            <w:tcW w:w="4482" w:type="dxa"/>
            <w:shd w:val="clear" w:color="auto" w:fill="E2EFD9" w:themeFill="accent6" w:themeFillTint="33"/>
            <w:vAlign w:val="center"/>
          </w:tcPr>
          <w:p w14:paraId="770750BA" w14:textId="77777777" w:rsidR="00010EE2" w:rsidRPr="00C37D48" w:rsidRDefault="00010EE2" w:rsidP="00010EE2">
            <w:pPr>
              <w:rPr>
                <w:rFonts w:ascii="Calibri" w:hAnsi="Calibri" w:cs="Calibri"/>
              </w:rPr>
            </w:pPr>
          </w:p>
        </w:tc>
        <w:tc>
          <w:tcPr>
            <w:tcW w:w="1616" w:type="dxa"/>
            <w:gridSpan w:val="2"/>
            <w:shd w:val="clear" w:color="auto" w:fill="E2EFD9" w:themeFill="accent6" w:themeFillTint="33"/>
            <w:vAlign w:val="center"/>
          </w:tcPr>
          <w:p w14:paraId="6EB0ED4C" w14:textId="77777777" w:rsidR="00010EE2" w:rsidRPr="00C37D48" w:rsidRDefault="00010EE2" w:rsidP="00010EE2">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010EE2" w:rsidRPr="00C37D48" w:rsidRDefault="00010EE2" w:rsidP="00010EE2">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010EE2" w:rsidRPr="00C37D48" w:rsidRDefault="00010EE2" w:rsidP="00010EE2">
            <w:pPr>
              <w:jc w:val="center"/>
              <w:rPr>
                <w:rFonts w:ascii="Calibri" w:hAnsi="Calibri" w:cs="Calibri"/>
              </w:rPr>
            </w:pPr>
            <w:r w:rsidRPr="00C37D48">
              <w:rPr>
                <w:rFonts w:ascii="Calibri" w:hAnsi="Calibri" w:cs="Calibri"/>
              </w:rPr>
              <w:t>Not applicable</w:t>
            </w:r>
          </w:p>
        </w:tc>
      </w:tr>
      <w:tr w:rsidR="00010EE2" w:rsidRPr="004F276F" w14:paraId="6E239AFF" w14:textId="77777777" w:rsidTr="00C37D48">
        <w:trPr>
          <w:trHeight w:val="22"/>
        </w:trPr>
        <w:tc>
          <w:tcPr>
            <w:tcW w:w="1066" w:type="dxa"/>
            <w:vAlign w:val="center"/>
          </w:tcPr>
          <w:p w14:paraId="3524009E" w14:textId="7769420C" w:rsidR="00010EE2" w:rsidRPr="00C37D48" w:rsidRDefault="00010EE2" w:rsidP="00010EE2">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41387614" w14:textId="77777777" w:rsidR="00010EE2" w:rsidRPr="00C37D48" w:rsidRDefault="00010EE2" w:rsidP="00010EE2">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010EE2" w:rsidRPr="00C37D48" w:rsidRDefault="00010EE2" w:rsidP="00010EE2">
            <w:pPr>
              <w:rPr>
                <w:rFonts w:ascii="Calibri" w:hAnsi="Calibri" w:cs="Calibri"/>
              </w:rPr>
            </w:pPr>
          </w:p>
        </w:tc>
        <w:tc>
          <w:tcPr>
            <w:tcW w:w="1614" w:type="dxa"/>
            <w:vAlign w:val="center"/>
          </w:tcPr>
          <w:p w14:paraId="39950BCF" w14:textId="77777777" w:rsidR="00010EE2" w:rsidRPr="00C37D48" w:rsidRDefault="00010EE2" w:rsidP="00010EE2">
            <w:pPr>
              <w:rPr>
                <w:rFonts w:ascii="Calibri" w:hAnsi="Calibri" w:cs="Calibri"/>
              </w:rPr>
            </w:pPr>
          </w:p>
        </w:tc>
        <w:tc>
          <w:tcPr>
            <w:tcW w:w="1664" w:type="dxa"/>
            <w:vAlign w:val="center"/>
          </w:tcPr>
          <w:p w14:paraId="25F2C95C" w14:textId="2A8A706C" w:rsidR="00010EE2" w:rsidRPr="00C37D48" w:rsidRDefault="00A3196D" w:rsidP="00010EE2">
            <w:pPr>
              <w:rPr>
                <w:rFonts w:ascii="Calibri" w:hAnsi="Calibri" w:cs="Calibri"/>
              </w:rPr>
            </w:pPr>
            <w:r>
              <w:rPr>
                <w:rFonts w:ascii="Calibri" w:hAnsi="Calibri" w:cs="Calibri"/>
              </w:rPr>
              <w:t>X</w:t>
            </w:r>
          </w:p>
        </w:tc>
      </w:tr>
      <w:tr w:rsidR="00A3196D" w:rsidRPr="004F276F" w14:paraId="221BE2D2" w14:textId="77777777" w:rsidTr="00C37D48">
        <w:trPr>
          <w:trHeight w:val="22"/>
        </w:trPr>
        <w:tc>
          <w:tcPr>
            <w:tcW w:w="1066" w:type="dxa"/>
            <w:vAlign w:val="center"/>
          </w:tcPr>
          <w:p w14:paraId="66FE1AE6" w14:textId="543DF5AF" w:rsidR="00A3196D" w:rsidRPr="00C37D48" w:rsidRDefault="00A3196D" w:rsidP="00A3196D">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3D5AE9E8" w14:textId="77777777" w:rsidR="00A3196D" w:rsidRPr="00C37D48" w:rsidRDefault="00A3196D" w:rsidP="00A3196D">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A3196D" w:rsidRPr="00C37D48" w:rsidRDefault="00A3196D" w:rsidP="00A3196D">
            <w:pPr>
              <w:rPr>
                <w:rFonts w:ascii="Calibri" w:hAnsi="Calibri" w:cs="Calibri"/>
              </w:rPr>
            </w:pPr>
          </w:p>
        </w:tc>
        <w:tc>
          <w:tcPr>
            <w:tcW w:w="1614" w:type="dxa"/>
            <w:vAlign w:val="center"/>
          </w:tcPr>
          <w:p w14:paraId="2F1523FA" w14:textId="77777777" w:rsidR="00A3196D" w:rsidRPr="00C37D48" w:rsidRDefault="00A3196D" w:rsidP="00A3196D">
            <w:pPr>
              <w:rPr>
                <w:rFonts w:ascii="Calibri" w:hAnsi="Calibri" w:cs="Calibri"/>
              </w:rPr>
            </w:pPr>
          </w:p>
        </w:tc>
        <w:tc>
          <w:tcPr>
            <w:tcW w:w="1664" w:type="dxa"/>
            <w:vAlign w:val="center"/>
          </w:tcPr>
          <w:p w14:paraId="5911FCCB" w14:textId="2B4DF40D" w:rsidR="00A3196D" w:rsidRPr="00C37D48" w:rsidRDefault="00A3196D" w:rsidP="00A3196D">
            <w:pPr>
              <w:rPr>
                <w:rFonts w:ascii="Calibri" w:hAnsi="Calibri" w:cs="Calibri"/>
              </w:rPr>
            </w:pPr>
            <w:r>
              <w:rPr>
                <w:rFonts w:ascii="Calibri" w:hAnsi="Calibri" w:cs="Calibri"/>
              </w:rPr>
              <w:t>X</w:t>
            </w:r>
          </w:p>
        </w:tc>
      </w:tr>
      <w:tr w:rsidR="00A3196D" w:rsidRPr="004F276F" w14:paraId="1A69E34B" w14:textId="77777777" w:rsidTr="00C37D48">
        <w:trPr>
          <w:trHeight w:val="22"/>
        </w:trPr>
        <w:tc>
          <w:tcPr>
            <w:tcW w:w="1066" w:type="dxa"/>
            <w:vAlign w:val="center"/>
          </w:tcPr>
          <w:p w14:paraId="22D95B6C" w14:textId="73399195" w:rsidR="00A3196D" w:rsidRPr="00C37D48" w:rsidRDefault="00A3196D" w:rsidP="00A3196D">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0794FC81" w14:textId="77777777" w:rsidR="00A3196D" w:rsidRPr="00C37D48" w:rsidRDefault="00A3196D" w:rsidP="00A3196D">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A3196D" w:rsidRPr="00C37D48" w:rsidRDefault="00A3196D" w:rsidP="00A3196D">
            <w:pPr>
              <w:rPr>
                <w:rFonts w:ascii="Calibri" w:hAnsi="Calibri" w:cs="Calibri"/>
              </w:rPr>
            </w:pPr>
          </w:p>
        </w:tc>
        <w:tc>
          <w:tcPr>
            <w:tcW w:w="1614" w:type="dxa"/>
            <w:vAlign w:val="center"/>
          </w:tcPr>
          <w:p w14:paraId="2C9F4307" w14:textId="77777777" w:rsidR="00A3196D" w:rsidRPr="00C37D48" w:rsidRDefault="00A3196D" w:rsidP="00A3196D">
            <w:pPr>
              <w:rPr>
                <w:rFonts w:ascii="Calibri" w:hAnsi="Calibri" w:cs="Calibri"/>
              </w:rPr>
            </w:pPr>
          </w:p>
        </w:tc>
        <w:tc>
          <w:tcPr>
            <w:tcW w:w="1664" w:type="dxa"/>
            <w:vAlign w:val="center"/>
          </w:tcPr>
          <w:p w14:paraId="74DB416D" w14:textId="65DB7336" w:rsidR="00A3196D" w:rsidRPr="00C37D48" w:rsidRDefault="00A3196D" w:rsidP="00A3196D">
            <w:pPr>
              <w:rPr>
                <w:rFonts w:ascii="Calibri" w:hAnsi="Calibri" w:cs="Calibri"/>
              </w:rPr>
            </w:pPr>
            <w:r>
              <w:rPr>
                <w:rFonts w:ascii="Calibri" w:hAnsi="Calibri" w:cs="Calibri"/>
              </w:rPr>
              <w:t>X</w:t>
            </w:r>
          </w:p>
        </w:tc>
      </w:tr>
      <w:tr w:rsidR="00A3196D" w:rsidRPr="004F276F" w14:paraId="56C48EC6" w14:textId="77777777" w:rsidTr="00C37D48">
        <w:trPr>
          <w:trHeight w:val="22"/>
        </w:trPr>
        <w:tc>
          <w:tcPr>
            <w:tcW w:w="1066" w:type="dxa"/>
            <w:vAlign w:val="center"/>
          </w:tcPr>
          <w:p w14:paraId="6B416EEA" w14:textId="59D56C03" w:rsidR="00A3196D" w:rsidRPr="00C37D48" w:rsidRDefault="00A3196D" w:rsidP="00A3196D">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4848E977" w14:textId="77777777" w:rsidR="00A3196D" w:rsidRPr="00C37D48" w:rsidRDefault="00A3196D" w:rsidP="00A3196D">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A3196D" w:rsidRPr="00C37D48" w:rsidRDefault="00A3196D" w:rsidP="00A3196D">
            <w:pPr>
              <w:rPr>
                <w:rFonts w:ascii="Calibri" w:hAnsi="Calibri" w:cs="Calibri"/>
              </w:rPr>
            </w:pPr>
          </w:p>
        </w:tc>
        <w:tc>
          <w:tcPr>
            <w:tcW w:w="1614" w:type="dxa"/>
            <w:vAlign w:val="center"/>
          </w:tcPr>
          <w:p w14:paraId="6D9B9D6B" w14:textId="77777777" w:rsidR="00A3196D" w:rsidRPr="00C37D48" w:rsidRDefault="00A3196D" w:rsidP="00A3196D">
            <w:pPr>
              <w:rPr>
                <w:rFonts w:ascii="Calibri" w:hAnsi="Calibri" w:cs="Calibri"/>
              </w:rPr>
            </w:pPr>
          </w:p>
        </w:tc>
        <w:tc>
          <w:tcPr>
            <w:tcW w:w="1664" w:type="dxa"/>
            <w:vAlign w:val="center"/>
          </w:tcPr>
          <w:p w14:paraId="05F302F1" w14:textId="306E052D" w:rsidR="00A3196D" w:rsidRPr="00C37D48" w:rsidRDefault="00A3196D" w:rsidP="00A3196D">
            <w:pPr>
              <w:rPr>
                <w:rFonts w:ascii="Calibri" w:hAnsi="Calibri" w:cs="Calibri"/>
              </w:rPr>
            </w:pPr>
            <w:r>
              <w:rPr>
                <w:rFonts w:ascii="Calibri" w:hAnsi="Calibri" w:cs="Calibri"/>
              </w:rPr>
              <w:t>X</w:t>
            </w:r>
          </w:p>
        </w:tc>
      </w:tr>
      <w:tr w:rsidR="00A3196D" w:rsidRPr="004F276F" w14:paraId="0B37A770" w14:textId="77777777" w:rsidTr="00C37D48">
        <w:trPr>
          <w:trHeight w:val="22"/>
        </w:trPr>
        <w:tc>
          <w:tcPr>
            <w:tcW w:w="1066" w:type="dxa"/>
            <w:vAlign w:val="center"/>
          </w:tcPr>
          <w:p w14:paraId="4DA616BF" w14:textId="7361FF9C" w:rsidR="00A3196D" w:rsidRPr="00C37D48" w:rsidRDefault="00A3196D" w:rsidP="00A3196D">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77C38EE6" w14:textId="77777777" w:rsidR="00A3196D" w:rsidRPr="00C37D48" w:rsidRDefault="00A3196D" w:rsidP="00A3196D">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A3196D" w:rsidRPr="00C37D48" w:rsidRDefault="00A3196D" w:rsidP="00A3196D">
            <w:pPr>
              <w:rPr>
                <w:rFonts w:ascii="Calibri" w:hAnsi="Calibri" w:cs="Calibri"/>
              </w:rPr>
            </w:pPr>
          </w:p>
        </w:tc>
        <w:tc>
          <w:tcPr>
            <w:tcW w:w="1614" w:type="dxa"/>
            <w:vAlign w:val="center"/>
          </w:tcPr>
          <w:p w14:paraId="6283B103" w14:textId="77777777" w:rsidR="00A3196D" w:rsidRPr="00C37D48" w:rsidRDefault="00A3196D" w:rsidP="00A3196D">
            <w:pPr>
              <w:rPr>
                <w:rFonts w:ascii="Calibri" w:hAnsi="Calibri" w:cs="Calibri"/>
              </w:rPr>
            </w:pPr>
          </w:p>
        </w:tc>
        <w:tc>
          <w:tcPr>
            <w:tcW w:w="1664" w:type="dxa"/>
            <w:vAlign w:val="center"/>
          </w:tcPr>
          <w:p w14:paraId="712A9F8C" w14:textId="37EE13B6" w:rsidR="00A3196D" w:rsidRPr="00C37D48" w:rsidRDefault="00A3196D" w:rsidP="00A3196D">
            <w:pPr>
              <w:rPr>
                <w:rFonts w:ascii="Calibri" w:hAnsi="Calibri" w:cs="Calibri"/>
              </w:rPr>
            </w:pPr>
            <w:r>
              <w:rPr>
                <w:rFonts w:ascii="Calibri" w:hAnsi="Calibri" w:cs="Calibri"/>
              </w:rPr>
              <w:t>X</w:t>
            </w:r>
          </w:p>
        </w:tc>
      </w:tr>
      <w:tr w:rsidR="00A3196D" w:rsidRPr="004F276F" w14:paraId="22ED2C12" w14:textId="77777777" w:rsidTr="00C37D48">
        <w:trPr>
          <w:trHeight w:val="22"/>
        </w:trPr>
        <w:tc>
          <w:tcPr>
            <w:tcW w:w="1066" w:type="dxa"/>
            <w:vAlign w:val="center"/>
          </w:tcPr>
          <w:p w14:paraId="711F249D" w14:textId="0F6C3F0A" w:rsidR="00A3196D" w:rsidRPr="00C37D48" w:rsidRDefault="00A3196D" w:rsidP="00A3196D">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52CC8C53" w14:textId="77777777" w:rsidR="00A3196D" w:rsidRPr="00C37D48" w:rsidRDefault="00A3196D" w:rsidP="00A3196D">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A3196D" w:rsidRPr="00C37D48" w:rsidRDefault="00A3196D" w:rsidP="00A3196D">
            <w:pPr>
              <w:rPr>
                <w:rFonts w:ascii="Calibri" w:hAnsi="Calibri" w:cs="Calibri"/>
              </w:rPr>
            </w:pPr>
          </w:p>
        </w:tc>
        <w:tc>
          <w:tcPr>
            <w:tcW w:w="1614" w:type="dxa"/>
            <w:vAlign w:val="center"/>
          </w:tcPr>
          <w:p w14:paraId="31DD2887" w14:textId="77777777" w:rsidR="00A3196D" w:rsidRPr="00C37D48" w:rsidRDefault="00A3196D" w:rsidP="00A3196D">
            <w:pPr>
              <w:rPr>
                <w:rFonts w:ascii="Calibri" w:hAnsi="Calibri" w:cs="Calibri"/>
              </w:rPr>
            </w:pPr>
          </w:p>
        </w:tc>
        <w:tc>
          <w:tcPr>
            <w:tcW w:w="1664" w:type="dxa"/>
            <w:vAlign w:val="center"/>
          </w:tcPr>
          <w:p w14:paraId="0C689372" w14:textId="71358F07" w:rsidR="00A3196D" w:rsidRPr="00C37D48" w:rsidRDefault="00A3196D" w:rsidP="00A3196D">
            <w:pPr>
              <w:rPr>
                <w:rFonts w:ascii="Calibri" w:hAnsi="Calibri" w:cs="Calibri"/>
              </w:rPr>
            </w:pPr>
            <w:r>
              <w:rPr>
                <w:rFonts w:ascii="Calibri" w:hAnsi="Calibri" w:cs="Calibri"/>
              </w:rPr>
              <w:t>X</w:t>
            </w:r>
          </w:p>
        </w:tc>
      </w:tr>
      <w:tr w:rsidR="00A3196D" w:rsidRPr="004F276F" w14:paraId="5ED04E0A" w14:textId="77777777" w:rsidTr="00C37D48">
        <w:trPr>
          <w:trHeight w:val="300"/>
        </w:trPr>
        <w:tc>
          <w:tcPr>
            <w:tcW w:w="1066" w:type="dxa"/>
            <w:vAlign w:val="center"/>
          </w:tcPr>
          <w:p w14:paraId="7FC07618" w14:textId="13BED12A" w:rsidR="00A3196D" w:rsidRPr="00C37D48" w:rsidRDefault="00A3196D" w:rsidP="00A3196D">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157F6278" w14:textId="77777777" w:rsidR="00A3196D" w:rsidRPr="00C37D48" w:rsidRDefault="00A3196D" w:rsidP="00A3196D">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A3196D" w:rsidRPr="00C37D48" w:rsidRDefault="00A3196D" w:rsidP="00A3196D">
            <w:pPr>
              <w:rPr>
                <w:rFonts w:ascii="Calibri" w:hAnsi="Calibri" w:cs="Calibri"/>
              </w:rPr>
            </w:pPr>
          </w:p>
        </w:tc>
        <w:tc>
          <w:tcPr>
            <w:tcW w:w="1614" w:type="dxa"/>
            <w:vAlign w:val="center"/>
          </w:tcPr>
          <w:p w14:paraId="0EB7FBC4" w14:textId="77777777" w:rsidR="00A3196D" w:rsidRPr="00C37D48" w:rsidRDefault="00A3196D" w:rsidP="00A3196D">
            <w:pPr>
              <w:rPr>
                <w:rFonts w:ascii="Calibri" w:hAnsi="Calibri" w:cs="Calibri"/>
              </w:rPr>
            </w:pPr>
          </w:p>
        </w:tc>
        <w:tc>
          <w:tcPr>
            <w:tcW w:w="1664" w:type="dxa"/>
            <w:vAlign w:val="center"/>
          </w:tcPr>
          <w:p w14:paraId="43423AA3" w14:textId="462B287C" w:rsidR="00A3196D" w:rsidRPr="00C37D48" w:rsidRDefault="00A3196D" w:rsidP="00A3196D">
            <w:pPr>
              <w:rPr>
                <w:rFonts w:ascii="Calibri" w:hAnsi="Calibri" w:cs="Calibri"/>
              </w:rPr>
            </w:pPr>
            <w:r>
              <w:rPr>
                <w:rFonts w:ascii="Calibri" w:hAnsi="Calibri" w:cs="Calibri"/>
              </w:rPr>
              <w:t>X</w:t>
            </w:r>
          </w:p>
        </w:tc>
      </w:tr>
      <w:tr w:rsidR="00A3196D" w:rsidRPr="004F276F" w14:paraId="6AC1CE34" w14:textId="77777777" w:rsidTr="00C37D48">
        <w:trPr>
          <w:trHeight w:val="22"/>
        </w:trPr>
        <w:tc>
          <w:tcPr>
            <w:tcW w:w="1066" w:type="dxa"/>
            <w:vAlign w:val="center"/>
          </w:tcPr>
          <w:p w14:paraId="784EB2C4" w14:textId="13A2F44F" w:rsidR="00A3196D" w:rsidRPr="00C37D48" w:rsidRDefault="00A3196D" w:rsidP="00A3196D">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7E2D00EF" w14:textId="77777777" w:rsidR="00A3196D" w:rsidRPr="00C37D48" w:rsidRDefault="00A3196D" w:rsidP="00A3196D">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30E5C0E6" w:rsidR="00A3196D" w:rsidRPr="00C37D48" w:rsidRDefault="00A3196D" w:rsidP="00A3196D">
            <w:pPr>
              <w:rPr>
                <w:rFonts w:ascii="Calibri" w:hAnsi="Calibri" w:cs="Calibri"/>
              </w:rPr>
            </w:pPr>
            <w:r>
              <w:rPr>
                <w:rFonts w:ascii="Calibri" w:hAnsi="Calibri" w:cs="Calibri"/>
              </w:rPr>
              <w:t>X</w:t>
            </w:r>
          </w:p>
        </w:tc>
        <w:tc>
          <w:tcPr>
            <w:tcW w:w="1614" w:type="dxa"/>
            <w:vAlign w:val="center"/>
          </w:tcPr>
          <w:p w14:paraId="06ABB9B5" w14:textId="77777777" w:rsidR="00A3196D" w:rsidRPr="00C37D48" w:rsidRDefault="00A3196D" w:rsidP="00A3196D">
            <w:pPr>
              <w:rPr>
                <w:rFonts w:ascii="Calibri" w:hAnsi="Calibri" w:cs="Calibri"/>
              </w:rPr>
            </w:pPr>
          </w:p>
        </w:tc>
        <w:tc>
          <w:tcPr>
            <w:tcW w:w="1664" w:type="dxa"/>
            <w:vAlign w:val="center"/>
          </w:tcPr>
          <w:p w14:paraId="04FFF760" w14:textId="77777777" w:rsidR="00A3196D" w:rsidRPr="00C37D48" w:rsidRDefault="00A3196D" w:rsidP="00A3196D">
            <w:pPr>
              <w:rPr>
                <w:rFonts w:ascii="Calibri" w:hAnsi="Calibri" w:cs="Calibri"/>
              </w:rPr>
            </w:pPr>
          </w:p>
        </w:tc>
      </w:tr>
      <w:tr w:rsidR="00A3196D" w:rsidRPr="004F276F" w14:paraId="5D34138C" w14:textId="77777777" w:rsidTr="00C37D48">
        <w:trPr>
          <w:trHeight w:val="300"/>
        </w:trPr>
        <w:tc>
          <w:tcPr>
            <w:tcW w:w="1066" w:type="dxa"/>
            <w:vAlign w:val="center"/>
          </w:tcPr>
          <w:p w14:paraId="281080CD" w14:textId="5B5BB3DB" w:rsidR="00A3196D" w:rsidRPr="00C37D48" w:rsidRDefault="00A3196D" w:rsidP="00A3196D">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1C29FF22" w14:textId="77777777" w:rsidR="00A3196D" w:rsidRPr="00C37D48" w:rsidRDefault="00A3196D" w:rsidP="00A3196D">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A3196D" w:rsidRPr="00C37D48" w:rsidRDefault="00A3196D" w:rsidP="00A3196D">
            <w:pPr>
              <w:rPr>
                <w:rFonts w:ascii="Calibri" w:hAnsi="Calibri" w:cs="Calibri"/>
              </w:rPr>
            </w:pPr>
          </w:p>
        </w:tc>
        <w:tc>
          <w:tcPr>
            <w:tcW w:w="1614" w:type="dxa"/>
            <w:vAlign w:val="center"/>
          </w:tcPr>
          <w:p w14:paraId="75A819AC" w14:textId="77777777" w:rsidR="00A3196D" w:rsidRPr="00C37D48" w:rsidRDefault="00A3196D" w:rsidP="00A3196D">
            <w:pPr>
              <w:rPr>
                <w:rFonts w:ascii="Calibri" w:hAnsi="Calibri" w:cs="Calibri"/>
              </w:rPr>
            </w:pPr>
          </w:p>
        </w:tc>
        <w:tc>
          <w:tcPr>
            <w:tcW w:w="1664" w:type="dxa"/>
            <w:vAlign w:val="center"/>
          </w:tcPr>
          <w:p w14:paraId="4CEDE341" w14:textId="3698BD88" w:rsidR="00A3196D" w:rsidRPr="00C37D48" w:rsidRDefault="00A3196D" w:rsidP="00A3196D">
            <w:pPr>
              <w:rPr>
                <w:rFonts w:ascii="Calibri" w:hAnsi="Calibri" w:cs="Calibri"/>
              </w:rPr>
            </w:pPr>
            <w:r>
              <w:rPr>
                <w:rFonts w:ascii="Calibri" w:hAnsi="Calibri" w:cs="Calibri"/>
              </w:rPr>
              <w:t>X</w:t>
            </w:r>
          </w:p>
        </w:tc>
      </w:tr>
      <w:tr w:rsidR="00A3196D" w:rsidRPr="004F276F" w14:paraId="356DBC14" w14:textId="77777777" w:rsidTr="00C37D48">
        <w:trPr>
          <w:trHeight w:val="22"/>
        </w:trPr>
        <w:tc>
          <w:tcPr>
            <w:tcW w:w="1066" w:type="dxa"/>
            <w:vAlign w:val="center"/>
          </w:tcPr>
          <w:p w14:paraId="31DEC105" w14:textId="4004A4A7" w:rsidR="00A3196D" w:rsidRPr="00C37D48" w:rsidRDefault="00A3196D" w:rsidP="00A3196D">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499FAA84" w14:textId="77777777" w:rsidR="00A3196D" w:rsidRPr="00C37D48" w:rsidRDefault="00A3196D" w:rsidP="00A3196D">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A3196D" w:rsidRPr="00C37D48" w:rsidRDefault="00A3196D" w:rsidP="00A3196D">
            <w:pPr>
              <w:rPr>
                <w:rFonts w:ascii="Calibri" w:hAnsi="Calibri" w:cs="Calibri"/>
              </w:rPr>
            </w:pPr>
          </w:p>
        </w:tc>
        <w:tc>
          <w:tcPr>
            <w:tcW w:w="1614" w:type="dxa"/>
            <w:vAlign w:val="center"/>
          </w:tcPr>
          <w:p w14:paraId="54DDFC7E" w14:textId="77777777" w:rsidR="00A3196D" w:rsidRPr="00C37D48" w:rsidRDefault="00A3196D" w:rsidP="00A3196D">
            <w:pPr>
              <w:rPr>
                <w:rFonts w:ascii="Calibri" w:hAnsi="Calibri" w:cs="Calibri"/>
              </w:rPr>
            </w:pPr>
          </w:p>
        </w:tc>
        <w:tc>
          <w:tcPr>
            <w:tcW w:w="1664" w:type="dxa"/>
            <w:vAlign w:val="center"/>
          </w:tcPr>
          <w:p w14:paraId="632C4C08" w14:textId="3BB84DB3" w:rsidR="00A3196D" w:rsidRPr="00C37D48" w:rsidRDefault="00A3196D" w:rsidP="00A3196D">
            <w:pPr>
              <w:rPr>
                <w:rFonts w:ascii="Calibri" w:hAnsi="Calibri" w:cs="Calibri"/>
              </w:rPr>
            </w:pPr>
            <w:r>
              <w:rPr>
                <w:rFonts w:ascii="Calibri" w:hAnsi="Calibri" w:cs="Calibri"/>
              </w:rPr>
              <w:t>X</w:t>
            </w:r>
          </w:p>
        </w:tc>
      </w:tr>
      <w:tr w:rsidR="00A3196D" w:rsidRPr="004F276F" w14:paraId="6A3AD31E" w14:textId="77777777" w:rsidTr="00C37D48">
        <w:trPr>
          <w:trHeight w:val="300"/>
        </w:trPr>
        <w:tc>
          <w:tcPr>
            <w:tcW w:w="1066" w:type="dxa"/>
            <w:vAlign w:val="center"/>
          </w:tcPr>
          <w:p w14:paraId="4DD517B1" w14:textId="25DB19E1" w:rsidR="00A3196D" w:rsidRPr="00C37D48" w:rsidRDefault="00A3196D" w:rsidP="00A3196D">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02FAC5A2" w14:textId="77777777" w:rsidR="00A3196D" w:rsidRPr="00C37D48" w:rsidRDefault="00A3196D" w:rsidP="00A3196D">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A3196D" w:rsidRPr="00C37D48" w:rsidRDefault="00A3196D" w:rsidP="00A3196D">
            <w:pPr>
              <w:rPr>
                <w:rFonts w:ascii="Calibri" w:hAnsi="Calibri" w:cs="Calibri"/>
              </w:rPr>
            </w:pPr>
          </w:p>
        </w:tc>
        <w:tc>
          <w:tcPr>
            <w:tcW w:w="1614" w:type="dxa"/>
            <w:vAlign w:val="center"/>
          </w:tcPr>
          <w:p w14:paraId="6B38F8D5" w14:textId="77777777" w:rsidR="00A3196D" w:rsidRPr="00C37D48" w:rsidRDefault="00A3196D" w:rsidP="00A3196D">
            <w:pPr>
              <w:rPr>
                <w:rFonts w:ascii="Calibri" w:hAnsi="Calibri" w:cs="Calibri"/>
              </w:rPr>
            </w:pPr>
          </w:p>
        </w:tc>
        <w:tc>
          <w:tcPr>
            <w:tcW w:w="1664" w:type="dxa"/>
            <w:vAlign w:val="center"/>
          </w:tcPr>
          <w:p w14:paraId="03AEF6B3" w14:textId="0B15344C" w:rsidR="00A3196D" w:rsidRPr="00C37D48" w:rsidRDefault="00A3196D" w:rsidP="00A3196D">
            <w:pPr>
              <w:rPr>
                <w:rFonts w:ascii="Calibri" w:hAnsi="Calibri" w:cs="Calibri"/>
              </w:rPr>
            </w:pPr>
            <w:r>
              <w:rPr>
                <w:rFonts w:ascii="Calibri" w:hAnsi="Calibri" w:cs="Calibri"/>
              </w:rPr>
              <w:t>X</w:t>
            </w:r>
          </w:p>
        </w:tc>
      </w:tr>
      <w:tr w:rsidR="00A3196D" w:rsidRPr="004F276F" w14:paraId="60BF5549" w14:textId="77777777" w:rsidTr="00C37D48">
        <w:trPr>
          <w:trHeight w:val="300"/>
        </w:trPr>
        <w:tc>
          <w:tcPr>
            <w:tcW w:w="1066" w:type="dxa"/>
            <w:vAlign w:val="center"/>
          </w:tcPr>
          <w:p w14:paraId="6DC21889" w14:textId="054BD63C" w:rsidR="00A3196D" w:rsidRPr="00C37D48" w:rsidRDefault="00A3196D" w:rsidP="00A3196D">
            <w:pPr>
              <w:rPr>
                <w:rFonts w:ascii="Calibri" w:hAnsi="Calibri" w:cs="Calibri"/>
              </w:rPr>
            </w:pPr>
            <w:r w:rsidRPr="00C37D48">
              <w:rPr>
                <w:rFonts w:ascii="Calibri" w:hAnsi="Calibri" w:cs="Calibri"/>
              </w:rPr>
              <w:lastRenderedPageBreak/>
              <w:t>2.3.12</w:t>
            </w:r>
          </w:p>
        </w:tc>
        <w:tc>
          <w:tcPr>
            <w:tcW w:w="4482" w:type="dxa"/>
            <w:shd w:val="clear" w:color="auto" w:fill="DEEAF6" w:themeFill="accent5" w:themeFillTint="33"/>
            <w:vAlign w:val="center"/>
          </w:tcPr>
          <w:p w14:paraId="4A343C86" w14:textId="77777777" w:rsidR="00A3196D" w:rsidRPr="00C37D48" w:rsidRDefault="00A3196D" w:rsidP="00A3196D">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A3196D" w:rsidRPr="00C37D48" w:rsidRDefault="00A3196D" w:rsidP="00A3196D">
            <w:pPr>
              <w:rPr>
                <w:rFonts w:ascii="Calibri" w:hAnsi="Calibri" w:cs="Calibri"/>
              </w:rPr>
            </w:pPr>
          </w:p>
        </w:tc>
        <w:tc>
          <w:tcPr>
            <w:tcW w:w="1614" w:type="dxa"/>
            <w:vAlign w:val="center"/>
          </w:tcPr>
          <w:p w14:paraId="73387546" w14:textId="77777777" w:rsidR="00A3196D" w:rsidRPr="00C37D48" w:rsidRDefault="00A3196D" w:rsidP="00A3196D">
            <w:pPr>
              <w:rPr>
                <w:rFonts w:ascii="Calibri" w:hAnsi="Calibri" w:cs="Calibri"/>
              </w:rPr>
            </w:pPr>
          </w:p>
        </w:tc>
        <w:tc>
          <w:tcPr>
            <w:tcW w:w="1664" w:type="dxa"/>
            <w:vAlign w:val="center"/>
          </w:tcPr>
          <w:p w14:paraId="57F80407" w14:textId="18465BF1" w:rsidR="00A3196D" w:rsidRPr="00C37D48" w:rsidRDefault="00A3196D" w:rsidP="00A3196D">
            <w:pPr>
              <w:rPr>
                <w:rFonts w:ascii="Calibri" w:hAnsi="Calibri" w:cs="Calibri"/>
              </w:rPr>
            </w:pPr>
            <w:r>
              <w:rPr>
                <w:rFonts w:ascii="Calibri" w:hAnsi="Calibri" w:cs="Calibri"/>
              </w:rPr>
              <w:t>X</w:t>
            </w:r>
          </w:p>
        </w:tc>
      </w:tr>
      <w:tr w:rsidR="00A3196D" w:rsidRPr="004F276F" w14:paraId="735C512E" w14:textId="77777777" w:rsidTr="00C37D48">
        <w:trPr>
          <w:trHeight w:val="300"/>
        </w:trPr>
        <w:tc>
          <w:tcPr>
            <w:tcW w:w="1066" w:type="dxa"/>
            <w:vAlign w:val="center"/>
          </w:tcPr>
          <w:p w14:paraId="2737BC12" w14:textId="7B76CEB3" w:rsidR="00A3196D" w:rsidRPr="00C37D48" w:rsidRDefault="00A3196D" w:rsidP="00A3196D">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2036BD42" w14:textId="77777777" w:rsidR="00A3196D" w:rsidRPr="00C37D48" w:rsidRDefault="00A3196D" w:rsidP="00A3196D">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A3196D" w:rsidRPr="00C37D48" w:rsidRDefault="00A3196D" w:rsidP="00A3196D">
            <w:pPr>
              <w:rPr>
                <w:rFonts w:ascii="Calibri" w:hAnsi="Calibri" w:cs="Calibri"/>
              </w:rPr>
            </w:pPr>
          </w:p>
        </w:tc>
        <w:tc>
          <w:tcPr>
            <w:tcW w:w="1614" w:type="dxa"/>
            <w:vAlign w:val="center"/>
          </w:tcPr>
          <w:p w14:paraId="0471519E" w14:textId="77777777" w:rsidR="00A3196D" w:rsidRPr="00C37D48" w:rsidRDefault="00A3196D" w:rsidP="00A3196D">
            <w:pPr>
              <w:rPr>
                <w:rFonts w:ascii="Calibri" w:hAnsi="Calibri" w:cs="Calibri"/>
              </w:rPr>
            </w:pPr>
          </w:p>
        </w:tc>
        <w:tc>
          <w:tcPr>
            <w:tcW w:w="1664" w:type="dxa"/>
            <w:vAlign w:val="center"/>
          </w:tcPr>
          <w:p w14:paraId="0A54D42C" w14:textId="294C21C8" w:rsidR="00A3196D" w:rsidRPr="00C37D48" w:rsidRDefault="00A3196D" w:rsidP="00A3196D">
            <w:pPr>
              <w:rPr>
                <w:rFonts w:ascii="Calibri" w:hAnsi="Calibri" w:cs="Calibri"/>
              </w:rPr>
            </w:pPr>
            <w:r>
              <w:rPr>
                <w:rFonts w:ascii="Calibri" w:hAnsi="Calibri" w:cs="Calibri"/>
              </w:rPr>
              <w:t>X</w:t>
            </w:r>
          </w:p>
        </w:tc>
      </w:tr>
      <w:tr w:rsidR="00A3196D" w:rsidRPr="004F276F" w14:paraId="5632C5B1" w14:textId="77777777" w:rsidTr="00C37D48">
        <w:trPr>
          <w:trHeight w:val="300"/>
        </w:trPr>
        <w:tc>
          <w:tcPr>
            <w:tcW w:w="1066" w:type="dxa"/>
            <w:vAlign w:val="center"/>
          </w:tcPr>
          <w:p w14:paraId="37A35091" w14:textId="39851675" w:rsidR="00A3196D" w:rsidRPr="00C37D48" w:rsidRDefault="00A3196D" w:rsidP="00A3196D">
            <w:pPr>
              <w:rPr>
                <w:rFonts w:ascii="Calibri" w:hAnsi="Calibri" w:cs="Calibri"/>
              </w:rPr>
            </w:pPr>
            <w:r w:rsidRPr="00C37D48">
              <w:rPr>
                <w:rFonts w:ascii="Calibri" w:hAnsi="Calibri" w:cs="Calibri"/>
              </w:rPr>
              <w:t>2.3.14</w:t>
            </w:r>
          </w:p>
        </w:tc>
        <w:tc>
          <w:tcPr>
            <w:tcW w:w="4482" w:type="dxa"/>
            <w:shd w:val="clear" w:color="auto" w:fill="DEEAF6" w:themeFill="accent5" w:themeFillTint="33"/>
            <w:vAlign w:val="center"/>
          </w:tcPr>
          <w:p w14:paraId="0F569216" w14:textId="77777777" w:rsidR="00A3196D" w:rsidRPr="00C37D48" w:rsidRDefault="00A3196D" w:rsidP="00A3196D">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A3196D" w:rsidRPr="00C37D48" w:rsidRDefault="00A3196D" w:rsidP="00A3196D">
            <w:pPr>
              <w:rPr>
                <w:rFonts w:ascii="Calibri" w:hAnsi="Calibri" w:cs="Calibri"/>
              </w:rPr>
            </w:pPr>
          </w:p>
        </w:tc>
        <w:tc>
          <w:tcPr>
            <w:tcW w:w="1614" w:type="dxa"/>
            <w:vAlign w:val="center"/>
          </w:tcPr>
          <w:p w14:paraId="33236B6A" w14:textId="77777777" w:rsidR="00A3196D" w:rsidRPr="00C37D48" w:rsidRDefault="00A3196D" w:rsidP="00A3196D">
            <w:pPr>
              <w:rPr>
                <w:rFonts w:ascii="Calibri" w:hAnsi="Calibri" w:cs="Calibri"/>
              </w:rPr>
            </w:pPr>
          </w:p>
        </w:tc>
        <w:tc>
          <w:tcPr>
            <w:tcW w:w="1664" w:type="dxa"/>
            <w:vAlign w:val="center"/>
          </w:tcPr>
          <w:p w14:paraId="70DC804C" w14:textId="1C49FAF9" w:rsidR="00A3196D" w:rsidRPr="00C37D48" w:rsidRDefault="00A3196D" w:rsidP="00A3196D">
            <w:pPr>
              <w:rPr>
                <w:rFonts w:ascii="Calibri" w:hAnsi="Calibri" w:cs="Calibri"/>
              </w:rPr>
            </w:pPr>
            <w:r>
              <w:rPr>
                <w:rFonts w:ascii="Calibri" w:hAnsi="Calibri" w:cs="Calibri"/>
              </w:rPr>
              <w:t>X</w:t>
            </w:r>
          </w:p>
        </w:tc>
      </w:tr>
      <w:tr w:rsidR="00A3196D" w:rsidRPr="004F276F" w14:paraId="7B0B3669" w14:textId="77777777" w:rsidTr="00C37D48">
        <w:trPr>
          <w:trHeight w:val="300"/>
        </w:trPr>
        <w:tc>
          <w:tcPr>
            <w:tcW w:w="1066" w:type="dxa"/>
            <w:vAlign w:val="center"/>
          </w:tcPr>
          <w:p w14:paraId="74D6E84C" w14:textId="4CADFEAA" w:rsidR="00A3196D" w:rsidRPr="00C37D48" w:rsidRDefault="00A3196D" w:rsidP="00A3196D">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739A9302" w14:textId="77777777" w:rsidR="00A3196D" w:rsidRPr="00C37D48" w:rsidRDefault="00A3196D" w:rsidP="00A3196D">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A3196D" w:rsidRPr="00C37D48" w:rsidRDefault="00A3196D" w:rsidP="00A3196D">
            <w:pPr>
              <w:rPr>
                <w:rFonts w:ascii="Calibri" w:hAnsi="Calibri" w:cs="Calibri"/>
              </w:rPr>
            </w:pPr>
          </w:p>
        </w:tc>
        <w:tc>
          <w:tcPr>
            <w:tcW w:w="1614" w:type="dxa"/>
            <w:vAlign w:val="center"/>
          </w:tcPr>
          <w:p w14:paraId="76431973" w14:textId="77777777" w:rsidR="00A3196D" w:rsidRPr="00C37D48" w:rsidRDefault="00A3196D" w:rsidP="00A3196D">
            <w:pPr>
              <w:rPr>
                <w:rFonts w:ascii="Calibri" w:hAnsi="Calibri" w:cs="Calibri"/>
              </w:rPr>
            </w:pPr>
          </w:p>
        </w:tc>
        <w:tc>
          <w:tcPr>
            <w:tcW w:w="1664" w:type="dxa"/>
            <w:vAlign w:val="center"/>
          </w:tcPr>
          <w:p w14:paraId="0734436C" w14:textId="7C8D6463" w:rsidR="00A3196D" w:rsidRPr="00C37D48" w:rsidRDefault="00A3196D" w:rsidP="00A3196D">
            <w:pPr>
              <w:rPr>
                <w:rFonts w:ascii="Calibri" w:hAnsi="Calibri" w:cs="Calibri"/>
              </w:rPr>
            </w:pPr>
            <w:r>
              <w:rPr>
                <w:rFonts w:ascii="Calibri" w:hAnsi="Calibri" w:cs="Calibri"/>
              </w:rPr>
              <w:t>X</w:t>
            </w:r>
          </w:p>
        </w:tc>
      </w:tr>
      <w:tr w:rsidR="00A3196D" w:rsidRPr="004F276F" w14:paraId="3B5A833D" w14:textId="77777777" w:rsidTr="00C37D48">
        <w:trPr>
          <w:trHeight w:val="300"/>
        </w:trPr>
        <w:tc>
          <w:tcPr>
            <w:tcW w:w="1066" w:type="dxa"/>
            <w:vAlign w:val="center"/>
          </w:tcPr>
          <w:p w14:paraId="7833527A" w14:textId="203C1465" w:rsidR="00A3196D" w:rsidRPr="00C37D48" w:rsidRDefault="00A3196D" w:rsidP="00A3196D">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63F007BB" w14:textId="77777777" w:rsidR="00A3196D" w:rsidRPr="00C37D48" w:rsidRDefault="00A3196D" w:rsidP="00A3196D">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A3196D" w:rsidRPr="00C37D48" w:rsidRDefault="00A3196D" w:rsidP="00A3196D">
            <w:pPr>
              <w:rPr>
                <w:rFonts w:ascii="Calibri" w:hAnsi="Calibri" w:cs="Calibri"/>
              </w:rPr>
            </w:pPr>
          </w:p>
        </w:tc>
        <w:tc>
          <w:tcPr>
            <w:tcW w:w="1614" w:type="dxa"/>
            <w:vAlign w:val="center"/>
          </w:tcPr>
          <w:p w14:paraId="736155B2" w14:textId="77777777" w:rsidR="00A3196D" w:rsidRPr="00C37D48" w:rsidRDefault="00A3196D" w:rsidP="00A3196D">
            <w:pPr>
              <w:rPr>
                <w:rFonts w:ascii="Calibri" w:hAnsi="Calibri" w:cs="Calibri"/>
              </w:rPr>
            </w:pPr>
          </w:p>
        </w:tc>
        <w:tc>
          <w:tcPr>
            <w:tcW w:w="1664" w:type="dxa"/>
            <w:vAlign w:val="center"/>
          </w:tcPr>
          <w:p w14:paraId="782194E8" w14:textId="37D51945" w:rsidR="00A3196D" w:rsidRPr="00C37D48" w:rsidRDefault="00A3196D" w:rsidP="00A3196D">
            <w:pPr>
              <w:rPr>
                <w:rFonts w:ascii="Calibri" w:hAnsi="Calibri" w:cs="Calibri"/>
              </w:rPr>
            </w:pPr>
            <w:r>
              <w:rPr>
                <w:rFonts w:ascii="Calibri" w:hAnsi="Calibri" w:cs="Calibri"/>
              </w:rPr>
              <w:t>X</w:t>
            </w:r>
          </w:p>
        </w:tc>
      </w:tr>
      <w:tr w:rsidR="003D607F" w:rsidRPr="004F276F" w14:paraId="5FB4D473" w14:textId="77777777" w:rsidTr="00C37D48">
        <w:trPr>
          <w:trHeight w:val="300"/>
        </w:trPr>
        <w:tc>
          <w:tcPr>
            <w:tcW w:w="1066" w:type="dxa"/>
            <w:vAlign w:val="center"/>
          </w:tcPr>
          <w:p w14:paraId="1A6997D9" w14:textId="2C0BF37C" w:rsidR="003D607F" w:rsidRPr="00C37D48" w:rsidRDefault="003D607F" w:rsidP="003D607F">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5FF32DC1" w14:textId="77777777" w:rsidR="003D607F" w:rsidRPr="00C37D48" w:rsidRDefault="003D607F" w:rsidP="003D607F">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3D607F" w:rsidRPr="00C37D48" w:rsidRDefault="003D607F" w:rsidP="003D607F">
            <w:pPr>
              <w:rPr>
                <w:rFonts w:ascii="Calibri" w:hAnsi="Calibri" w:cs="Calibri"/>
              </w:rPr>
            </w:pPr>
          </w:p>
        </w:tc>
        <w:tc>
          <w:tcPr>
            <w:tcW w:w="1614" w:type="dxa"/>
            <w:vAlign w:val="center"/>
          </w:tcPr>
          <w:p w14:paraId="22F90C4F" w14:textId="77777777" w:rsidR="003D607F" w:rsidRPr="00C37D48" w:rsidRDefault="003D607F" w:rsidP="003D607F">
            <w:pPr>
              <w:rPr>
                <w:rFonts w:ascii="Calibri" w:hAnsi="Calibri" w:cs="Calibri"/>
              </w:rPr>
            </w:pPr>
          </w:p>
        </w:tc>
        <w:tc>
          <w:tcPr>
            <w:tcW w:w="1664" w:type="dxa"/>
            <w:vAlign w:val="center"/>
          </w:tcPr>
          <w:p w14:paraId="4759EBB8" w14:textId="72CCA26A" w:rsidR="003D607F" w:rsidRPr="00C37D48" w:rsidRDefault="003D607F" w:rsidP="003D607F">
            <w:pPr>
              <w:rPr>
                <w:rFonts w:ascii="Calibri" w:hAnsi="Calibri" w:cs="Calibri"/>
              </w:rPr>
            </w:pPr>
            <w:r>
              <w:rPr>
                <w:rFonts w:ascii="Calibri" w:hAnsi="Calibri" w:cs="Calibri"/>
              </w:rPr>
              <w:t>X</w:t>
            </w:r>
          </w:p>
        </w:tc>
      </w:tr>
      <w:tr w:rsidR="003D607F" w:rsidRPr="004F276F" w14:paraId="705FEE67" w14:textId="77777777" w:rsidTr="00C37D48">
        <w:trPr>
          <w:trHeight w:val="300"/>
        </w:trPr>
        <w:tc>
          <w:tcPr>
            <w:tcW w:w="1066" w:type="dxa"/>
            <w:vAlign w:val="center"/>
          </w:tcPr>
          <w:p w14:paraId="37471B1E" w14:textId="51BFB947" w:rsidR="003D607F" w:rsidRPr="00C37D48" w:rsidRDefault="003D607F" w:rsidP="003D607F">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3DE8117C" w14:textId="77777777" w:rsidR="003D607F" w:rsidRPr="00C37D48" w:rsidRDefault="003D607F" w:rsidP="003D607F">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3D607F" w:rsidRPr="00C37D48" w:rsidRDefault="003D607F" w:rsidP="003D607F">
            <w:pPr>
              <w:rPr>
                <w:rFonts w:ascii="Calibri" w:hAnsi="Calibri" w:cs="Calibri"/>
              </w:rPr>
            </w:pPr>
          </w:p>
        </w:tc>
        <w:tc>
          <w:tcPr>
            <w:tcW w:w="1614" w:type="dxa"/>
            <w:vAlign w:val="center"/>
          </w:tcPr>
          <w:p w14:paraId="3DC46FBE" w14:textId="77777777" w:rsidR="003D607F" w:rsidRPr="00C37D48" w:rsidRDefault="003D607F" w:rsidP="003D607F">
            <w:pPr>
              <w:rPr>
                <w:rFonts w:ascii="Calibri" w:hAnsi="Calibri" w:cs="Calibri"/>
              </w:rPr>
            </w:pPr>
          </w:p>
        </w:tc>
        <w:tc>
          <w:tcPr>
            <w:tcW w:w="1664" w:type="dxa"/>
            <w:vAlign w:val="center"/>
          </w:tcPr>
          <w:p w14:paraId="33FF9E12" w14:textId="40858E98" w:rsidR="003D607F" w:rsidRPr="00C37D48" w:rsidRDefault="003D607F" w:rsidP="003D607F">
            <w:pPr>
              <w:rPr>
                <w:rFonts w:ascii="Calibri" w:hAnsi="Calibri" w:cs="Calibri"/>
              </w:rPr>
            </w:pPr>
            <w:r>
              <w:rPr>
                <w:rFonts w:ascii="Calibri" w:hAnsi="Calibri" w:cs="Calibri"/>
              </w:rPr>
              <w:t>X</w:t>
            </w:r>
          </w:p>
        </w:tc>
      </w:tr>
      <w:tr w:rsidR="003D607F" w:rsidRPr="004F276F" w14:paraId="5DDA92E6" w14:textId="77777777" w:rsidTr="00C37D48">
        <w:trPr>
          <w:trHeight w:val="300"/>
        </w:trPr>
        <w:tc>
          <w:tcPr>
            <w:tcW w:w="1066" w:type="dxa"/>
            <w:vAlign w:val="center"/>
          </w:tcPr>
          <w:p w14:paraId="2B49EBC4" w14:textId="33586B81" w:rsidR="003D607F" w:rsidRPr="00C37D48" w:rsidRDefault="003D607F" w:rsidP="003D607F">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4DE68BE7" w14:textId="77777777" w:rsidR="003D607F" w:rsidRPr="00C37D48" w:rsidRDefault="003D607F" w:rsidP="003D607F">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3D607F" w:rsidRPr="00C37D48" w:rsidRDefault="003D607F" w:rsidP="003D607F">
            <w:pPr>
              <w:rPr>
                <w:rFonts w:ascii="Calibri" w:hAnsi="Calibri" w:cs="Calibri"/>
              </w:rPr>
            </w:pPr>
          </w:p>
        </w:tc>
        <w:tc>
          <w:tcPr>
            <w:tcW w:w="1614" w:type="dxa"/>
            <w:vAlign w:val="center"/>
          </w:tcPr>
          <w:p w14:paraId="1CC80A3A" w14:textId="77777777" w:rsidR="003D607F" w:rsidRPr="00C37D48" w:rsidRDefault="003D607F" w:rsidP="003D607F">
            <w:pPr>
              <w:rPr>
                <w:rFonts w:ascii="Calibri" w:hAnsi="Calibri" w:cs="Calibri"/>
              </w:rPr>
            </w:pPr>
          </w:p>
        </w:tc>
        <w:tc>
          <w:tcPr>
            <w:tcW w:w="1664" w:type="dxa"/>
            <w:vAlign w:val="center"/>
          </w:tcPr>
          <w:p w14:paraId="413D0AF8" w14:textId="268D3B32" w:rsidR="003D607F" w:rsidRPr="00C37D48" w:rsidRDefault="003D607F" w:rsidP="003D607F">
            <w:pPr>
              <w:rPr>
                <w:rFonts w:ascii="Calibri" w:hAnsi="Calibri" w:cs="Calibri"/>
              </w:rPr>
            </w:pPr>
            <w:r>
              <w:rPr>
                <w:rFonts w:ascii="Calibri" w:hAnsi="Calibri" w:cs="Calibri"/>
              </w:rPr>
              <w:t>X</w:t>
            </w:r>
          </w:p>
        </w:tc>
      </w:tr>
      <w:tr w:rsidR="003D607F" w:rsidRPr="004F276F" w14:paraId="094D0178" w14:textId="77777777" w:rsidTr="00C37D48">
        <w:trPr>
          <w:trHeight w:val="300"/>
        </w:trPr>
        <w:tc>
          <w:tcPr>
            <w:tcW w:w="1066" w:type="dxa"/>
            <w:vAlign w:val="center"/>
          </w:tcPr>
          <w:p w14:paraId="25427459" w14:textId="28540CDC" w:rsidR="003D607F" w:rsidRPr="00C37D48" w:rsidRDefault="003D607F" w:rsidP="003D607F">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0176384D" w14:textId="77777777" w:rsidR="003D607F" w:rsidRPr="00C37D48" w:rsidRDefault="003D607F" w:rsidP="003D607F">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3D607F" w:rsidRPr="00C37D48" w:rsidRDefault="003D607F" w:rsidP="003D607F">
            <w:pPr>
              <w:rPr>
                <w:rFonts w:ascii="Calibri" w:hAnsi="Calibri" w:cs="Calibri"/>
              </w:rPr>
            </w:pPr>
          </w:p>
        </w:tc>
        <w:tc>
          <w:tcPr>
            <w:tcW w:w="1614" w:type="dxa"/>
            <w:vAlign w:val="center"/>
          </w:tcPr>
          <w:p w14:paraId="42634018" w14:textId="77777777" w:rsidR="003D607F" w:rsidRPr="00C37D48" w:rsidRDefault="003D607F" w:rsidP="003D607F">
            <w:pPr>
              <w:rPr>
                <w:rFonts w:ascii="Calibri" w:hAnsi="Calibri" w:cs="Calibri"/>
              </w:rPr>
            </w:pPr>
          </w:p>
        </w:tc>
        <w:tc>
          <w:tcPr>
            <w:tcW w:w="1664" w:type="dxa"/>
            <w:vAlign w:val="center"/>
          </w:tcPr>
          <w:p w14:paraId="749EC087" w14:textId="73643FF7" w:rsidR="003D607F" w:rsidRPr="00C37D48" w:rsidRDefault="003D607F" w:rsidP="003D607F">
            <w:pPr>
              <w:rPr>
                <w:rFonts w:ascii="Calibri" w:hAnsi="Calibri" w:cs="Calibri"/>
              </w:rPr>
            </w:pPr>
            <w:r>
              <w:rPr>
                <w:rFonts w:ascii="Calibri" w:hAnsi="Calibri" w:cs="Calibri"/>
              </w:rPr>
              <w:t>X</w:t>
            </w:r>
          </w:p>
        </w:tc>
      </w:tr>
      <w:tr w:rsidR="003D607F" w:rsidRPr="004F276F" w14:paraId="54BC9408" w14:textId="77777777" w:rsidTr="00C37D48">
        <w:trPr>
          <w:trHeight w:val="300"/>
        </w:trPr>
        <w:tc>
          <w:tcPr>
            <w:tcW w:w="1066" w:type="dxa"/>
            <w:vAlign w:val="center"/>
          </w:tcPr>
          <w:p w14:paraId="6A3E06F9" w14:textId="6E9DD253" w:rsidR="003D607F" w:rsidRPr="00C37D48" w:rsidRDefault="003D607F" w:rsidP="003D607F">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689E6901" w14:textId="77777777" w:rsidR="003D607F" w:rsidRPr="00C37D48" w:rsidRDefault="003D607F" w:rsidP="003D607F">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3D607F" w:rsidRPr="00C37D48" w:rsidRDefault="003D607F" w:rsidP="003D607F">
            <w:pPr>
              <w:rPr>
                <w:rFonts w:ascii="Calibri" w:hAnsi="Calibri" w:cs="Calibri"/>
              </w:rPr>
            </w:pPr>
          </w:p>
        </w:tc>
        <w:tc>
          <w:tcPr>
            <w:tcW w:w="1614" w:type="dxa"/>
            <w:vAlign w:val="center"/>
          </w:tcPr>
          <w:p w14:paraId="4D623A2A" w14:textId="77777777" w:rsidR="003D607F" w:rsidRPr="00C37D48" w:rsidRDefault="003D607F" w:rsidP="003D607F">
            <w:pPr>
              <w:rPr>
                <w:rFonts w:ascii="Calibri" w:hAnsi="Calibri" w:cs="Calibri"/>
              </w:rPr>
            </w:pPr>
          </w:p>
        </w:tc>
        <w:tc>
          <w:tcPr>
            <w:tcW w:w="1664" w:type="dxa"/>
            <w:vAlign w:val="center"/>
          </w:tcPr>
          <w:p w14:paraId="4C5E324D" w14:textId="76A10A4F" w:rsidR="003D607F" w:rsidRPr="00C37D48" w:rsidRDefault="003D607F" w:rsidP="003D607F">
            <w:pPr>
              <w:rPr>
                <w:rFonts w:ascii="Calibri" w:hAnsi="Calibri" w:cs="Calibri"/>
              </w:rPr>
            </w:pPr>
            <w:r>
              <w:rPr>
                <w:rFonts w:ascii="Calibri" w:hAnsi="Calibri" w:cs="Calibri"/>
              </w:rPr>
              <w:t>X</w:t>
            </w:r>
          </w:p>
        </w:tc>
      </w:tr>
      <w:tr w:rsidR="003D607F" w:rsidRPr="004F276F" w14:paraId="7A4039FD" w14:textId="77777777" w:rsidTr="00C37D48">
        <w:trPr>
          <w:trHeight w:val="22"/>
        </w:trPr>
        <w:tc>
          <w:tcPr>
            <w:tcW w:w="1066" w:type="dxa"/>
            <w:vAlign w:val="center"/>
          </w:tcPr>
          <w:p w14:paraId="6187CB80" w14:textId="45340F15" w:rsidR="003D607F" w:rsidRPr="00C37D48" w:rsidRDefault="003D607F" w:rsidP="003D607F">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3196CA1D" w14:textId="77777777" w:rsidR="003D607F" w:rsidRPr="00C37D48" w:rsidRDefault="003D607F" w:rsidP="003D607F">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3D607F" w:rsidRPr="00C37D48" w:rsidRDefault="003D607F" w:rsidP="003D607F">
            <w:pPr>
              <w:rPr>
                <w:rFonts w:ascii="Calibri" w:hAnsi="Calibri" w:cs="Calibri"/>
              </w:rPr>
            </w:pPr>
          </w:p>
        </w:tc>
        <w:tc>
          <w:tcPr>
            <w:tcW w:w="1614" w:type="dxa"/>
            <w:vAlign w:val="center"/>
          </w:tcPr>
          <w:p w14:paraId="73789922" w14:textId="77777777" w:rsidR="003D607F" w:rsidRPr="00C37D48" w:rsidRDefault="003D607F" w:rsidP="003D607F">
            <w:pPr>
              <w:rPr>
                <w:rFonts w:ascii="Calibri" w:hAnsi="Calibri" w:cs="Calibri"/>
              </w:rPr>
            </w:pPr>
          </w:p>
        </w:tc>
        <w:tc>
          <w:tcPr>
            <w:tcW w:w="1664" w:type="dxa"/>
            <w:vAlign w:val="center"/>
          </w:tcPr>
          <w:p w14:paraId="7497AFCD" w14:textId="3AF9F809" w:rsidR="003D607F" w:rsidRPr="00C37D48" w:rsidRDefault="003D607F" w:rsidP="003D607F">
            <w:pPr>
              <w:rPr>
                <w:rFonts w:ascii="Calibri" w:hAnsi="Calibri" w:cs="Calibri"/>
              </w:rPr>
            </w:pPr>
            <w:r>
              <w:rPr>
                <w:rFonts w:ascii="Calibri" w:hAnsi="Calibri" w:cs="Calibri"/>
              </w:rPr>
              <w:t>X</w:t>
            </w:r>
          </w:p>
        </w:tc>
      </w:tr>
      <w:tr w:rsidR="003D607F" w:rsidRPr="004F276F" w14:paraId="541437E3" w14:textId="77777777" w:rsidTr="00C37D48">
        <w:trPr>
          <w:trHeight w:val="596"/>
        </w:trPr>
        <w:tc>
          <w:tcPr>
            <w:tcW w:w="1066" w:type="dxa"/>
            <w:vAlign w:val="center"/>
          </w:tcPr>
          <w:p w14:paraId="0CFD9C1E" w14:textId="0F206767" w:rsidR="003D607F" w:rsidRPr="00C37D48" w:rsidRDefault="003D607F" w:rsidP="003D607F">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3D607F" w:rsidRPr="00C37D48" w:rsidRDefault="003D607F" w:rsidP="003D607F">
            <w:pPr>
              <w:rPr>
                <w:rFonts w:ascii="Calibri" w:hAnsi="Calibri" w:cs="Calibri"/>
              </w:rPr>
            </w:pPr>
            <w:r w:rsidRPr="00C37D48">
              <w:rPr>
                <w:rFonts w:ascii="Calibri" w:hAnsi="Calibri" w:cs="Calibri"/>
              </w:rPr>
              <w:t>If “Other” selected, please explain.</w:t>
            </w:r>
          </w:p>
        </w:tc>
      </w:tr>
      <w:tr w:rsidR="003D607F" w:rsidRPr="004F276F" w14:paraId="3AEAC5BF" w14:textId="77777777" w:rsidTr="00C37D48">
        <w:trPr>
          <w:trHeight w:val="1020"/>
        </w:trPr>
        <w:tc>
          <w:tcPr>
            <w:tcW w:w="1066" w:type="dxa"/>
            <w:vAlign w:val="center"/>
          </w:tcPr>
          <w:p w14:paraId="26B0E119" w14:textId="77777777" w:rsidR="003D607F" w:rsidRPr="00C37D48" w:rsidRDefault="003D607F" w:rsidP="003D607F">
            <w:pPr>
              <w:rPr>
                <w:rFonts w:ascii="Calibri" w:hAnsi="Calibri" w:cs="Calibri"/>
              </w:rPr>
            </w:pPr>
          </w:p>
        </w:tc>
        <w:tc>
          <w:tcPr>
            <w:tcW w:w="9376" w:type="dxa"/>
            <w:gridSpan w:val="5"/>
            <w:shd w:val="clear" w:color="auto" w:fill="auto"/>
            <w:vAlign w:val="center"/>
          </w:tcPr>
          <w:p w14:paraId="6AB8498E" w14:textId="77777777" w:rsidR="003D607F" w:rsidRPr="00C37D48" w:rsidRDefault="003D607F" w:rsidP="003D607F">
            <w:pPr>
              <w:rPr>
                <w:rFonts w:ascii="Calibri" w:hAnsi="Calibri" w:cs="Calibri"/>
              </w:rPr>
            </w:pPr>
          </w:p>
        </w:tc>
      </w:tr>
      <w:tr w:rsidR="003D607F" w:rsidRPr="004F276F" w14:paraId="3CDF52E2" w14:textId="77777777" w:rsidTr="00C37D48">
        <w:trPr>
          <w:trHeight w:val="596"/>
        </w:trPr>
        <w:tc>
          <w:tcPr>
            <w:tcW w:w="1066" w:type="dxa"/>
            <w:vAlign w:val="center"/>
          </w:tcPr>
          <w:p w14:paraId="5BB0FF36" w14:textId="459F0AFF" w:rsidR="003D607F" w:rsidRPr="00C37D48" w:rsidRDefault="003D607F" w:rsidP="003D607F">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303B97C1" w14:textId="49B53554" w:rsidR="003D607F" w:rsidRPr="00C37D48" w:rsidRDefault="003D607F" w:rsidP="003D607F">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3D607F" w:rsidRPr="00C37D48" w:rsidRDefault="003D607F" w:rsidP="003D607F">
            <w:pPr>
              <w:rPr>
                <w:rFonts w:ascii="Calibri" w:hAnsi="Calibri" w:cs="Calibri"/>
              </w:rPr>
            </w:pPr>
          </w:p>
          <w:p w14:paraId="319BB0ED" w14:textId="4C346133" w:rsidR="003D607F" w:rsidRPr="00C37D48" w:rsidRDefault="003D607F" w:rsidP="003D607F">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3D607F" w:rsidRPr="004F276F" w14:paraId="51E9EEAB" w14:textId="77777777" w:rsidTr="00C37D48">
        <w:trPr>
          <w:trHeight w:val="1020"/>
        </w:trPr>
        <w:tc>
          <w:tcPr>
            <w:tcW w:w="1066" w:type="dxa"/>
            <w:vAlign w:val="center"/>
          </w:tcPr>
          <w:p w14:paraId="5E7B7953" w14:textId="77777777" w:rsidR="003D607F" w:rsidRPr="00C37D48" w:rsidRDefault="003D607F" w:rsidP="003D607F">
            <w:pPr>
              <w:rPr>
                <w:rFonts w:ascii="Calibri" w:hAnsi="Calibri" w:cs="Calibri"/>
              </w:rPr>
            </w:pPr>
          </w:p>
        </w:tc>
        <w:tc>
          <w:tcPr>
            <w:tcW w:w="9376" w:type="dxa"/>
            <w:gridSpan w:val="5"/>
            <w:shd w:val="clear" w:color="auto" w:fill="auto"/>
            <w:vAlign w:val="center"/>
          </w:tcPr>
          <w:p w14:paraId="41EA3B18" w14:textId="35B01D44" w:rsidR="003D607F" w:rsidRPr="00C37D48" w:rsidRDefault="003D607F" w:rsidP="003D607F">
            <w:pPr>
              <w:rPr>
                <w:rFonts w:ascii="Calibri" w:hAnsi="Calibri" w:cs="Calibri"/>
              </w:rPr>
            </w:pPr>
            <w:r>
              <w:rPr>
                <w:rFonts w:ascii="Calibri" w:hAnsi="Calibri" w:cs="Calibri"/>
              </w:rPr>
              <w:t xml:space="preserve">The Regulation applies only to the aviation industry, not to other subsectors within the transportation sector. </w:t>
            </w:r>
          </w:p>
        </w:tc>
      </w:tr>
      <w:tr w:rsidR="003D607F" w:rsidRPr="004F276F" w14:paraId="05FE2EE2" w14:textId="77777777" w:rsidTr="00C37D48">
        <w:trPr>
          <w:trHeight w:val="800"/>
        </w:trPr>
        <w:tc>
          <w:tcPr>
            <w:tcW w:w="1066" w:type="dxa"/>
            <w:vAlign w:val="center"/>
          </w:tcPr>
          <w:p w14:paraId="167605FE" w14:textId="18C0415A" w:rsidR="003D607F" w:rsidRPr="00C37D48" w:rsidRDefault="003D607F" w:rsidP="003D607F">
            <w:pPr>
              <w:rPr>
                <w:rFonts w:ascii="Calibri" w:hAnsi="Calibri" w:cs="Calibri"/>
                <w:b/>
              </w:rPr>
            </w:pPr>
            <w:r w:rsidRPr="00C37D48">
              <w:rPr>
                <w:rFonts w:ascii="Calibri" w:hAnsi="Calibri" w:cs="Calibri"/>
                <w:b/>
                <w:bCs/>
              </w:rPr>
              <w:t>2.5</w:t>
            </w:r>
          </w:p>
        </w:tc>
        <w:tc>
          <w:tcPr>
            <w:tcW w:w="9376" w:type="dxa"/>
            <w:gridSpan w:val="5"/>
            <w:shd w:val="clear" w:color="auto" w:fill="DEEAF6" w:themeFill="accent5" w:themeFillTint="33"/>
            <w:vAlign w:val="center"/>
          </w:tcPr>
          <w:p w14:paraId="48D09C04" w14:textId="77777777" w:rsidR="003D607F" w:rsidRPr="00C37D48" w:rsidRDefault="003D607F" w:rsidP="003D607F">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3D607F" w:rsidRPr="004F276F" w14:paraId="3CF204AE" w14:textId="77777777" w:rsidTr="00C37D48">
        <w:trPr>
          <w:trHeight w:val="440"/>
        </w:trPr>
        <w:tc>
          <w:tcPr>
            <w:tcW w:w="1066" w:type="dxa"/>
            <w:vAlign w:val="center"/>
          </w:tcPr>
          <w:p w14:paraId="03593706" w14:textId="77777777" w:rsidR="003D607F" w:rsidRPr="00C37D48" w:rsidRDefault="003D607F" w:rsidP="003D607F">
            <w:pPr>
              <w:rPr>
                <w:rFonts w:ascii="Calibri" w:hAnsi="Calibri" w:cs="Calibri"/>
              </w:rPr>
            </w:pPr>
          </w:p>
        </w:tc>
        <w:tc>
          <w:tcPr>
            <w:tcW w:w="4482" w:type="dxa"/>
            <w:shd w:val="clear" w:color="auto" w:fill="DEEAF6" w:themeFill="accent5" w:themeFillTint="33"/>
            <w:vAlign w:val="center"/>
          </w:tcPr>
          <w:p w14:paraId="10A08706" w14:textId="77777777" w:rsidR="003D607F" w:rsidRPr="00C37D48" w:rsidRDefault="003D607F" w:rsidP="003D607F">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3D607F" w:rsidRPr="00C37D48" w:rsidRDefault="003D607F" w:rsidP="003D607F">
            <w:pPr>
              <w:rPr>
                <w:rFonts w:ascii="Calibri" w:hAnsi="Calibri" w:cs="Calibri"/>
              </w:rPr>
            </w:pPr>
            <w:r w:rsidRPr="00C37D48">
              <w:rPr>
                <w:rFonts w:ascii="Calibri" w:hAnsi="Calibri" w:cs="Calibri"/>
              </w:rPr>
              <w:t>Describe</w:t>
            </w:r>
          </w:p>
        </w:tc>
      </w:tr>
      <w:tr w:rsidR="003D607F" w:rsidRPr="004F276F" w14:paraId="621DC0BE" w14:textId="77777777" w:rsidTr="00C37D48">
        <w:trPr>
          <w:trHeight w:val="620"/>
        </w:trPr>
        <w:tc>
          <w:tcPr>
            <w:tcW w:w="1066" w:type="dxa"/>
            <w:vAlign w:val="center"/>
          </w:tcPr>
          <w:p w14:paraId="2BAA5E0E" w14:textId="36CBF575" w:rsidR="003D607F" w:rsidRPr="00C37D48" w:rsidRDefault="003D607F" w:rsidP="003D607F">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41E70691" w14:textId="3186F418" w:rsidR="003D607F" w:rsidRPr="00C37D48" w:rsidRDefault="003D607F" w:rsidP="003D607F">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vAlign w:val="center"/>
          </w:tcPr>
          <w:p w14:paraId="56F3CD74" w14:textId="77777777" w:rsidR="003D607F" w:rsidRPr="00C37D48" w:rsidRDefault="003D607F" w:rsidP="003D607F">
            <w:pPr>
              <w:rPr>
                <w:rFonts w:ascii="Calibri" w:hAnsi="Calibri" w:cs="Calibri"/>
              </w:rPr>
            </w:pPr>
          </w:p>
        </w:tc>
      </w:tr>
      <w:tr w:rsidR="003D607F" w:rsidRPr="00241213" w14:paraId="63EA218C" w14:textId="77777777" w:rsidTr="00C37D48">
        <w:trPr>
          <w:trHeight w:val="440"/>
        </w:trPr>
        <w:tc>
          <w:tcPr>
            <w:tcW w:w="1066" w:type="dxa"/>
            <w:vAlign w:val="center"/>
          </w:tcPr>
          <w:p w14:paraId="2A781E8E" w14:textId="5BDAF25E" w:rsidR="003D607F" w:rsidRPr="00C37D48" w:rsidRDefault="003D607F" w:rsidP="003D607F">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D38E5C8" w14:textId="77777777" w:rsidR="003D607F" w:rsidRPr="00F7609D" w:rsidRDefault="003D607F" w:rsidP="003D607F">
            <w:pPr>
              <w:rPr>
                <w:rFonts w:ascii="Calibri" w:hAnsi="Calibri" w:cs="Calibri"/>
                <w:lang w:val="fr-FR"/>
              </w:rPr>
            </w:pPr>
            <w:r w:rsidRPr="00F7609D">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3D607F" w:rsidRPr="00F7609D" w:rsidRDefault="003D607F" w:rsidP="003D607F">
            <w:pPr>
              <w:rPr>
                <w:rFonts w:ascii="Calibri" w:hAnsi="Calibri" w:cs="Calibri"/>
                <w:lang w:val="fr-FR"/>
              </w:rPr>
            </w:pPr>
          </w:p>
        </w:tc>
      </w:tr>
      <w:tr w:rsidR="003D607F" w:rsidRPr="006840CD" w14:paraId="74A94C89" w14:textId="77777777" w:rsidTr="00C37D48">
        <w:trPr>
          <w:trHeight w:val="440"/>
        </w:trPr>
        <w:tc>
          <w:tcPr>
            <w:tcW w:w="1066" w:type="dxa"/>
            <w:vAlign w:val="center"/>
          </w:tcPr>
          <w:p w14:paraId="2815DDB0" w14:textId="45131011" w:rsidR="003D607F" w:rsidRPr="00C37D48" w:rsidRDefault="003D607F" w:rsidP="003D607F">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9E67D01" w14:textId="77777777" w:rsidR="003D607F" w:rsidRPr="00C37D48" w:rsidRDefault="003D607F" w:rsidP="003D607F">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3D607F" w:rsidRPr="00C37D48" w:rsidRDefault="003D607F" w:rsidP="003D607F">
            <w:pPr>
              <w:rPr>
                <w:rFonts w:ascii="Calibri" w:hAnsi="Calibri" w:cs="Calibri"/>
                <w:lang w:val="sv-SE"/>
              </w:rPr>
            </w:pPr>
          </w:p>
        </w:tc>
      </w:tr>
      <w:tr w:rsidR="003D607F" w:rsidRPr="004F276F" w14:paraId="3C031BAD" w14:textId="77777777" w:rsidTr="00C37D48">
        <w:trPr>
          <w:trHeight w:val="620"/>
        </w:trPr>
        <w:tc>
          <w:tcPr>
            <w:tcW w:w="1066" w:type="dxa"/>
            <w:vAlign w:val="center"/>
          </w:tcPr>
          <w:p w14:paraId="1DEA21E0" w14:textId="750D2617" w:rsidR="003D607F" w:rsidRPr="00C37D48" w:rsidRDefault="003D607F" w:rsidP="003D607F">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3A225CD3" w14:textId="6D6C3D1E" w:rsidR="003D607F" w:rsidRPr="00C37D48" w:rsidRDefault="003D607F" w:rsidP="003D607F">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3D607F" w:rsidRPr="00C37D48" w:rsidRDefault="003D607F" w:rsidP="003D607F">
            <w:pPr>
              <w:rPr>
                <w:rFonts w:ascii="Calibri" w:hAnsi="Calibri" w:cs="Calibri"/>
              </w:rPr>
            </w:pPr>
          </w:p>
        </w:tc>
      </w:tr>
      <w:tr w:rsidR="003D607F" w:rsidRPr="004F276F" w14:paraId="321CCE24" w14:textId="77777777" w:rsidTr="00C37D48">
        <w:trPr>
          <w:trHeight w:val="440"/>
        </w:trPr>
        <w:tc>
          <w:tcPr>
            <w:tcW w:w="1066" w:type="dxa"/>
            <w:vAlign w:val="center"/>
          </w:tcPr>
          <w:p w14:paraId="5E499DDA" w14:textId="57B33C55" w:rsidR="003D607F" w:rsidRPr="00C37D48" w:rsidRDefault="003D607F" w:rsidP="003D607F">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3D607F" w:rsidRPr="00C37D48" w:rsidRDefault="003D607F" w:rsidP="003D607F">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3D607F" w:rsidRPr="00C37D48" w:rsidRDefault="003D607F" w:rsidP="003D607F">
            <w:pPr>
              <w:rPr>
                <w:rFonts w:ascii="Calibri" w:hAnsi="Calibri" w:cs="Calibri"/>
              </w:rPr>
            </w:pPr>
          </w:p>
        </w:tc>
      </w:tr>
      <w:tr w:rsidR="003D607F" w:rsidRPr="004F276F" w14:paraId="48D7659C" w14:textId="77777777" w:rsidTr="00C37D48">
        <w:trPr>
          <w:trHeight w:val="350"/>
        </w:trPr>
        <w:tc>
          <w:tcPr>
            <w:tcW w:w="1066" w:type="dxa"/>
            <w:vAlign w:val="center"/>
          </w:tcPr>
          <w:p w14:paraId="161D069C" w14:textId="68156053" w:rsidR="003D607F" w:rsidRPr="00C37D48" w:rsidRDefault="003D607F" w:rsidP="003D607F">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29345BE" w14:textId="77777777" w:rsidR="003D607F" w:rsidRPr="00C37D48" w:rsidRDefault="003D607F" w:rsidP="003D607F">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871B79F" w:rsidR="003D607F" w:rsidRPr="00C37D48" w:rsidRDefault="00D96FC8" w:rsidP="00D96FC8">
            <w:pPr>
              <w:rPr>
                <w:rFonts w:ascii="Calibri" w:hAnsi="Calibri" w:cs="Calibri"/>
              </w:rPr>
            </w:pPr>
            <w:r>
              <w:rPr>
                <w:rFonts w:ascii="Calibri" w:hAnsi="Calibri" w:cs="Calibri"/>
              </w:rPr>
              <w:t xml:space="preserve">The Regulation applies to aircraft operators operating at least 500 commercial passenger or 52 all-cargo air transport flights departing from Union airports with passenger traffic higher than </w:t>
            </w:r>
            <w:r w:rsidR="00331A84" w:rsidRPr="00331A84">
              <w:rPr>
                <w:rFonts w:ascii="Calibri" w:hAnsi="Calibri" w:cs="Calibri"/>
              </w:rPr>
              <w:t>800</w:t>
            </w:r>
            <w:r>
              <w:rPr>
                <w:rFonts w:ascii="Calibri" w:hAnsi="Calibri" w:cs="Calibri"/>
              </w:rPr>
              <w:t>,</w:t>
            </w:r>
            <w:r w:rsidR="00331A84" w:rsidRPr="00331A84">
              <w:rPr>
                <w:rFonts w:ascii="Calibri" w:hAnsi="Calibri" w:cs="Calibri"/>
              </w:rPr>
              <w:t>000 passengers</w:t>
            </w:r>
            <w:r>
              <w:rPr>
                <w:rFonts w:ascii="Calibri" w:hAnsi="Calibri" w:cs="Calibri"/>
              </w:rPr>
              <w:t>,</w:t>
            </w:r>
            <w:r w:rsidR="00331A84" w:rsidRPr="00331A84">
              <w:rPr>
                <w:rFonts w:ascii="Calibri" w:hAnsi="Calibri" w:cs="Calibri"/>
              </w:rPr>
              <w:t xml:space="preserve"> or where the freight traffic was higher than 100</w:t>
            </w:r>
            <w:r>
              <w:rPr>
                <w:rFonts w:ascii="Calibri" w:hAnsi="Calibri" w:cs="Calibri"/>
              </w:rPr>
              <w:t>,</w:t>
            </w:r>
            <w:r w:rsidR="00331A84" w:rsidRPr="00331A84">
              <w:rPr>
                <w:rFonts w:ascii="Calibri" w:hAnsi="Calibri" w:cs="Calibri"/>
              </w:rPr>
              <w:t>000 tonnes in the previous reporting period</w:t>
            </w:r>
            <w:r w:rsidR="00331A84">
              <w:rPr>
                <w:rFonts w:ascii="Calibri" w:hAnsi="Calibri" w:cs="Calibri"/>
              </w:rPr>
              <w:t>.</w:t>
            </w:r>
          </w:p>
        </w:tc>
      </w:tr>
      <w:tr w:rsidR="003D607F" w:rsidRPr="004F276F" w14:paraId="49DD4619" w14:textId="77777777" w:rsidTr="00C37D48">
        <w:trPr>
          <w:trHeight w:val="710"/>
        </w:trPr>
        <w:tc>
          <w:tcPr>
            <w:tcW w:w="1066" w:type="dxa"/>
            <w:vAlign w:val="center"/>
          </w:tcPr>
          <w:p w14:paraId="0A61FFD2" w14:textId="310E132C" w:rsidR="003D607F" w:rsidRPr="00C37D48" w:rsidRDefault="003D607F" w:rsidP="003D607F">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3D607F" w:rsidRPr="00C37D48" w:rsidRDefault="003D607F" w:rsidP="003D607F">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3D607F" w:rsidRPr="004F276F" w14:paraId="48C3E1F9" w14:textId="77777777" w:rsidTr="00C37D48">
        <w:trPr>
          <w:trHeight w:val="440"/>
        </w:trPr>
        <w:tc>
          <w:tcPr>
            <w:tcW w:w="1066" w:type="dxa"/>
            <w:vAlign w:val="center"/>
          </w:tcPr>
          <w:p w14:paraId="48D7141C" w14:textId="3A3F0D75" w:rsidR="003D607F" w:rsidRPr="00C37D48" w:rsidRDefault="003D607F" w:rsidP="003D607F">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3D607F" w:rsidRPr="00C37D48" w:rsidRDefault="003D607F" w:rsidP="003D607F">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5F5B4149" w:rsidR="003D607F" w:rsidRPr="00C37D48" w:rsidRDefault="00943A8F" w:rsidP="003D607F">
            <w:pPr>
              <w:rPr>
                <w:rFonts w:ascii="Calibri" w:hAnsi="Calibri" w:cs="Calibri"/>
              </w:rPr>
            </w:pPr>
            <w:r>
              <w:rPr>
                <w:rFonts w:ascii="Calibri" w:hAnsi="Calibri" w:cs="Calibri"/>
              </w:rPr>
              <w:t>X</w:t>
            </w:r>
          </w:p>
        </w:tc>
      </w:tr>
      <w:tr w:rsidR="003D607F" w:rsidRPr="004F276F" w14:paraId="121E4C9B" w14:textId="77777777" w:rsidTr="00C37D48">
        <w:trPr>
          <w:trHeight w:val="440"/>
        </w:trPr>
        <w:tc>
          <w:tcPr>
            <w:tcW w:w="1066" w:type="dxa"/>
            <w:vAlign w:val="center"/>
          </w:tcPr>
          <w:p w14:paraId="1DC0DA30" w14:textId="5467477C" w:rsidR="003D607F" w:rsidRPr="00C37D48" w:rsidRDefault="003D607F" w:rsidP="003D607F">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3D607F" w:rsidRPr="00C37D48" w:rsidRDefault="003D607F" w:rsidP="003D607F">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3D607F" w:rsidRPr="00C37D48" w:rsidRDefault="003D607F" w:rsidP="003D607F">
            <w:pPr>
              <w:rPr>
                <w:rFonts w:ascii="Calibri" w:hAnsi="Calibri" w:cs="Calibri"/>
              </w:rPr>
            </w:pPr>
          </w:p>
        </w:tc>
      </w:tr>
      <w:tr w:rsidR="003D607F" w:rsidRPr="004F276F" w14:paraId="546C6519" w14:textId="77777777" w:rsidTr="00C37D48">
        <w:trPr>
          <w:trHeight w:val="440"/>
        </w:trPr>
        <w:tc>
          <w:tcPr>
            <w:tcW w:w="1066" w:type="dxa"/>
            <w:vAlign w:val="center"/>
          </w:tcPr>
          <w:p w14:paraId="2F6D7E2C" w14:textId="7C177159" w:rsidR="003D607F" w:rsidRPr="00C37D48" w:rsidRDefault="003D607F" w:rsidP="003D607F">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3D607F" w:rsidRPr="00C37D48" w:rsidRDefault="003D607F" w:rsidP="003D607F">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3D607F" w:rsidRPr="00C37D48" w:rsidRDefault="003D607F" w:rsidP="003D607F">
            <w:pPr>
              <w:rPr>
                <w:rFonts w:ascii="Calibri" w:hAnsi="Calibri" w:cs="Calibri"/>
              </w:rPr>
            </w:pPr>
          </w:p>
        </w:tc>
      </w:tr>
      <w:tr w:rsidR="003D607F" w:rsidRPr="004F276F" w14:paraId="095574F0" w14:textId="77777777" w:rsidTr="00C37D48">
        <w:trPr>
          <w:trHeight w:val="889"/>
        </w:trPr>
        <w:tc>
          <w:tcPr>
            <w:tcW w:w="1066" w:type="dxa"/>
            <w:vAlign w:val="center"/>
          </w:tcPr>
          <w:p w14:paraId="5D6F449A" w14:textId="431482DE" w:rsidR="003D607F" w:rsidRPr="00C37D48" w:rsidRDefault="003D607F" w:rsidP="003D607F">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3D607F" w:rsidRPr="00C37D48" w:rsidRDefault="003D607F" w:rsidP="003D607F">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3D607F" w:rsidRPr="004F276F" w14:paraId="2DB82622" w14:textId="77777777" w:rsidTr="00C37D48">
        <w:trPr>
          <w:trHeight w:val="1020"/>
        </w:trPr>
        <w:tc>
          <w:tcPr>
            <w:tcW w:w="1066" w:type="dxa"/>
            <w:vAlign w:val="center"/>
          </w:tcPr>
          <w:p w14:paraId="2E73CED1" w14:textId="77777777" w:rsidR="003D607F" w:rsidRPr="00C37D48" w:rsidRDefault="003D607F" w:rsidP="003D607F">
            <w:pPr>
              <w:rPr>
                <w:rFonts w:ascii="Calibri" w:hAnsi="Calibri" w:cs="Calibri"/>
              </w:rPr>
            </w:pPr>
          </w:p>
        </w:tc>
        <w:tc>
          <w:tcPr>
            <w:tcW w:w="9376" w:type="dxa"/>
            <w:gridSpan w:val="5"/>
            <w:shd w:val="clear" w:color="auto" w:fill="auto"/>
            <w:vAlign w:val="center"/>
          </w:tcPr>
          <w:p w14:paraId="2BD1E12C" w14:textId="77777777" w:rsidR="003D607F" w:rsidRPr="00C37D48" w:rsidRDefault="003D607F" w:rsidP="003D607F">
            <w:pPr>
              <w:rPr>
                <w:rFonts w:ascii="Calibri" w:hAnsi="Calibri" w:cs="Calibri"/>
              </w:rPr>
            </w:pPr>
          </w:p>
        </w:tc>
      </w:tr>
      <w:tr w:rsidR="003D607F" w:rsidRPr="004F276F" w14:paraId="1CAFA634" w14:textId="77777777" w:rsidTr="00C37D48">
        <w:trPr>
          <w:trHeight w:val="22"/>
        </w:trPr>
        <w:tc>
          <w:tcPr>
            <w:tcW w:w="1066" w:type="dxa"/>
            <w:vAlign w:val="center"/>
          </w:tcPr>
          <w:p w14:paraId="0C9BB554" w14:textId="181FBEFB" w:rsidR="003D607F" w:rsidRPr="00C37D48" w:rsidRDefault="003D607F" w:rsidP="003D607F">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3D607F" w:rsidRPr="00C37D48" w:rsidRDefault="003D607F" w:rsidP="003D607F">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3D607F" w:rsidRPr="004F276F" w14:paraId="6EF1F308" w14:textId="77777777" w:rsidTr="00C37D48">
        <w:trPr>
          <w:trHeight w:val="23"/>
        </w:trPr>
        <w:tc>
          <w:tcPr>
            <w:tcW w:w="1066" w:type="dxa"/>
            <w:vAlign w:val="center"/>
          </w:tcPr>
          <w:p w14:paraId="3992D28E" w14:textId="2F803C40" w:rsidR="003D607F" w:rsidRPr="00C37D48" w:rsidRDefault="003D607F" w:rsidP="003D607F">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3D607F" w:rsidRPr="00C37D48" w:rsidRDefault="003D607F" w:rsidP="003D607F">
            <w:pPr>
              <w:rPr>
                <w:rFonts w:ascii="Calibri" w:hAnsi="Calibri" w:cs="Calibri"/>
              </w:rPr>
            </w:pPr>
            <w:r w:rsidRPr="00C37D48">
              <w:rPr>
                <w:rFonts w:ascii="Calibri" w:hAnsi="Calibri" w:cs="Calibri"/>
              </w:rPr>
              <w:t>Monetary fine</w:t>
            </w:r>
          </w:p>
        </w:tc>
        <w:tc>
          <w:tcPr>
            <w:tcW w:w="4894" w:type="dxa"/>
            <w:gridSpan w:val="4"/>
            <w:vAlign w:val="center"/>
          </w:tcPr>
          <w:p w14:paraId="33D0DE6E" w14:textId="2DFFF8E1" w:rsidR="003D607F" w:rsidRPr="00C37D48" w:rsidRDefault="00300E6A" w:rsidP="003D607F">
            <w:pPr>
              <w:rPr>
                <w:rFonts w:ascii="Calibri" w:hAnsi="Calibri" w:cs="Calibri"/>
              </w:rPr>
            </w:pPr>
            <w:r>
              <w:rPr>
                <w:rFonts w:ascii="Calibri" w:hAnsi="Calibri" w:cs="Calibri"/>
              </w:rPr>
              <w:t>X</w:t>
            </w:r>
          </w:p>
        </w:tc>
      </w:tr>
      <w:tr w:rsidR="003D607F" w:rsidRPr="004F276F" w14:paraId="673259F0" w14:textId="77777777" w:rsidTr="00C37D48">
        <w:trPr>
          <w:trHeight w:val="20"/>
        </w:trPr>
        <w:tc>
          <w:tcPr>
            <w:tcW w:w="1066" w:type="dxa"/>
            <w:vAlign w:val="center"/>
          </w:tcPr>
          <w:p w14:paraId="53056846" w14:textId="2E21F7E7" w:rsidR="003D607F" w:rsidRPr="00C37D48" w:rsidRDefault="003D607F" w:rsidP="003D607F">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3D607F" w:rsidRPr="00C37D48" w:rsidRDefault="003D607F" w:rsidP="003D607F">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3D607F" w:rsidRPr="00C37D48" w:rsidRDefault="003D607F" w:rsidP="003D607F">
            <w:pPr>
              <w:rPr>
                <w:rFonts w:ascii="Calibri" w:hAnsi="Calibri" w:cs="Calibri"/>
              </w:rPr>
            </w:pPr>
          </w:p>
        </w:tc>
      </w:tr>
      <w:tr w:rsidR="003D607F" w:rsidRPr="004F276F" w14:paraId="4A8460FF" w14:textId="77777777" w:rsidTr="00C37D48">
        <w:trPr>
          <w:trHeight w:val="20"/>
        </w:trPr>
        <w:tc>
          <w:tcPr>
            <w:tcW w:w="1066" w:type="dxa"/>
            <w:vAlign w:val="center"/>
          </w:tcPr>
          <w:p w14:paraId="11B13491" w14:textId="6F835DFE" w:rsidR="003D607F" w:rsidRPr="00C37D48" w:rsidRDefault="003D607F" w:rsidP="003D607F">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3D607F" w:rsidRPr="00C37D48" w:rsidRDefault="003D607F" w:rsidP="003D607F">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3D607F" w:rsidRPr="00C37D48" w:rsidRDefault="003D607F" w:rsidP="003D607F">
            <w:pPr>
              <w:rPr>
                <w:rFonts w:ascii="Calibri" w:hAnsi="Calibri" w:cs="Calibri"/>
              </w:rPr>
            </w:pPr>
          </w:p>
        </w:tc>
      </w:tr>
      <w:tr w:rsidR="003D607F" w:rsidRPr="004F276F" w14:paraId="6355C223" w14:textId="77777777" w:rsidTr="00C37D48">
        <w:trPr>
          <w:trHeight w:val="20"/>
        </w:trPr>
        <w:tc>
          <w:tcPr>
            <w:tcW w:w="1066" w:type="dxa"/>
            <w:vAlign w:val="center"/>
          </w:tcPr>
          <w:p w14:paraId="538A0155" w14:textId="3CD33508" w:rsidR="003D607F" w:rsidRPr="00C37D48" w:rsidRDefault="003D607F" w:rsidP="003D607F">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3D607F" w:rsidRPr="00C37D48" w:rsidRDefault="003D607F" w:rsidP="003D607F">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3D607F" w:rsidRPr="00C37D48" w:rsidRDefault="003D607F" w:rsidP="003D607F">
            <w:pPr>
              <w:rPr>
                <w:rFonts w:ascii="Calibri" w:hAnsi="Calibri" w:cs="Calibri"/>
              </w:rPr>
            </w:pPr>
          </w:p>
        </w:tc>
      </w:tr>
      <w:tr w:rsidR="003D607F" w:rsidRPr="004F276F" w14:paraId="6B041451" w14:textId="77777777" w:rsidTr="00C37D48">
        <w:trPr>
          <w:trHeight w:val="20"/>
        </w:trPr>
        <w:tc>
          <w:tcPr>
            <w:tcW w:w="1066" w:type="dxa"/>
            <w:vAlign w:val="center"/>
          </w:tcPr>
          <w:p w14:paraId="6C05AF8C" w14:textId="4AA1D8A1" w:rsidR="003D607F" w:rsidRPr="00C37D48" w:rsidRDefault="003D607F" w:rsidP="003D607F">
            <w:pPr>
              <w:rPr>
                <w:rFonts w:ascii="Calibri" w:hAnsi="Calibri" w:cs="Calibri"/>
              </w:rPr>
            </w:pPr>
            <w:r w:rsidRPr="00C37D48">
              <w:rPr>
                <w:rFonts w:ascii="Calibri" w:hAnsi="Calibri" w:cs="Calibri"/>
              </w:rPr>
              <w:lastRenderedPageBreak/>
              <w:t>2.8.5</w:t>
            </w:r>
          </w:p>
        </w:tc>
        <w:tc>
          <w:tcPr>
            <w:tcW w:w="4482" w:type="dxa"/>
            <w:shd w:val="clear" w:color="auto" w:fill="E2EFD9" w:themeFill="accent6" w:themeFillTint="33"/>
            <w:vAlign w:val="center"/>
          </w:tcPr>
          <w:p w14:paraId="312C9136" w14:textId="77777777" w:rsidR="003D607F" w:rsidRPr="00C37D48" w:rsidRDefault="003D607F" w:rsidP="003D607F">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3D607F" w:rsidRPr="00C37D48" w:rsidRDefault="003D607F" w:rsidP="003D607F">
            <w:pPr>
              <w:rPr>
                <w:rFonts w:ascii="Calibri" w:hAnsi="Calibri" w:cs="Calibri"/>
              </w:rPr>
            </w:pPr>
          </w:p>
        </w:tc>
      </w:tr>
      <w:tr w:rsidR="003D607F" w:rsidRPr="004F276F" w14:paraId="17639D54" w14:textId="77777777" w:rsidTr="00C37D48">
        <w:trPr>
          <w:trHeight w:val="20"/>
        </w:trPr>
        <w:tc>
          <w:tcPr>
            <w:tcW w:w="1066" w:type="dxa"/>
            <w:vAlign w:val="center"/>
          </w:tcPr>
          <w:p w14:paraId="168C5F77" w14:textId="125AC24B" w:rsidR="003D607F" w:rsidRPr="00C37D48" w:rsidRDefault="003D607F" w:rsidP="003D607F">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3D607F" w:rsidRPr="00C37D48" w:rsidRDefault="003D607F" w:rsidP="003D607F">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3D607F" w:rsidRPr="00C37D48" w:rsidRDefault="003D607F" w:rsidP="003D607F">
            <w:pPr>
              <w:rPr>
                <w:rFonts w:ascii="Calibri" w:hAnsi="Calibri" w:cs="Calibri"/>
              </w:rPr>
            </w:pPr>
          </w:p>
        </w:tc>
      </w:tr>
      <w:tr w:rsidR="003D607F" w:rsidRPr="004F276F" w14:paraId="00034212" w14:textId="77777777" w:rsidTr="00C37D48">
        <w:trPr>
          <w:trHeight w:val="20"/>
        </w:trPr>
        <w:tc>
          <w:tcPr>
            <w:tcW w:w="1066" w:type="dxa"/>
            <w:vAlign w:val="center"/>
          </w:tcPr>
          <w:p w14:paraId="639752FD" w14:textId="7A051CC9" w:rsidR="003D607F" w:rsidRPr="00C37D48" w:rsidRDefault="003D607F" w:rsidP="003D607F">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3D607F" w:rsidRPr="00C37D48" w:rsidRDefault="003D607F" w:rsidP="003D607F">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3D607F" w:rsidRPr="00C37D48" w:rsidRDefault="003D607F" w:rsidP="003D607F">
            <w:pPr>
              <w:rPr>
                <w:rFonts w:ascii="Calibri" w:hAnsi="Calibri" w:cs="Calibri"/>
              </w:rPr>
            </w:pPr>
          </w:p>
        </w:tc>
      </w:tr>
      <w:tr w:rsidR="003D607F" w:rsidRPr="004F276F" w14:paraId="7F736B75" w14:textId="77777777" w:rsidTr="00C37D48">
        <w:trPr>
          <w:trHeight w:val="20"/>
        </w:trPr>
        <w:tc>
          <w:tcPr>
            <w:tcW w:w="1066" w:type="dxa"/>
            <w:vAlign w:val="center"/>
          </w:tcPr>
          <w:p w14:paraId="180A5228" w14:textId="10EE8714" w:rsidR="003D607F" w:rsidRPr="00C37D48" w:rsidRDefault="003D607F" w:rsidP="003D607F">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3D607F" w:rsidRPr="00C37D48" w:rsidRDefault="003D607F" w:rsidP="003D607F">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3D607F" w:rsidRPr="00C37D48" w:rsidRDefault="003D607F" w:rsidP="003D607F">
            <w:pPr>
              <w:rPr>
                <w:rFonts w:ascii="Calibri" w:hAnsi="Calibri" w:cs="Calibri"/>
              </w:rPr>
            </w:pPr>
          </w:p>
        </w:tc>
      </w:tr>
      <w:tr w:rsidR="003D607F" w:rsidRPr="004F276F" w14:paraId="47DD5311" w14:textId="77777777" w:rsidTr="00C37D48">
        <w:trPr>
          <w:trHeight w:val="20"/>
        </w:trPr>
        <w:tc>
          <w:tcPr>
            <w:tcW w:w="1066" w:type="dxa"/>
            <w:vAlign w:val="center"/>
          </w:tcPr>
          <w:p w14:paraId="09EE7160" w14:textId="76415171" w:rsidR="003D607F" w:rsidRPr="00C37D48" w:rsidRDefault="003D607F" w:rsidP="003D607F">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3D607F" w:rsidRPr="00C37D48" w:rsidRDefault="003D607F" w:rsidP="003D607F">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3D607F" w:rsidRPr="00C37D48" w:rsidRDefault="003D607F" w:rsidP="003D607F">
            <w:pPr>
              <w:rPr>
                <w:rFonts w:ascii="Calibri" w:hAnsi="Calibri" w:cs="Calibri"/>
              </w:rPr>
            </w:pPr>
          </w:p>
        </w:tc>
      </w:tr>
      <w:tr w:rsidR="003D607F" w:rsidRPr="004F276F" w14:paraId="30665941" w14:textId="77777777" w:rsidTr="00C37D48">
        <w:trPr>
          <w:trHeight w:val="20"/>
        </w:trPr>
        <w:tc>
          <w:tcPr>
            <w:tcW w:w="1066" w:type="dxa"/>
            <w:vAlign w:val="center"/>
          </w:tcPr>
          <w:p w14:paraId="10C89A81" w14:textId="2008AB08" w:rsidR="003D607F" w:rsidRPr="00C37D48" w:rsidRDefault="003D607F" w:rsidP="003D607F">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3D607F" w:rsidRPr="00C37D48" w:rsidRDefault="003D607F" w:rsidP="003D607F">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3D607F" w:rsidRPr="00C37D48" w:rsidRDefault="003D607F" w:rsidP="003D607F">
            <w:pPr>
              <w:rPr>
                <w:rFonts w:ascii="Calibri" w:hAnsi="Calibri" w:cs="Calibri"/>
              </w:rPr>
            </w:pPr>
          </w:p>
        </w:tc>
      </w:tr>
      <w:tr w:rsidR="003D607F" w:rsidRPr="004F276F" w14:paraId="46D4883D" w14:textId="77777777" w:rsidTr="00C37D48">
        <w:trPr>
          <w:trHeight w:val="20"/>
        </w:trPr>
        <w:tc>
          <w:tcPr>
            <w:tcW w:w="1066" w:type="dxa"/>
            <w:vAlign w:val="center"/>
          </w:tcPr>
          <w:p w14:paraId="1C271DE9" w14:textId="30914324" w:rsidR="003D607F" w:rsidRPr="00C37D48" w:rsidRDefault="003D607F" w:rsidP="003D607F">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3D607F" w:rsidRPr="00C37D48" w:rsidRDefault="003D607F" w:rsidP="003D607F">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3D607F" w:rsidRPr="004F276F" w14:paraId="1665B049" w14:textId="77777777" w:rsidTr="00C37D48">
        <w:trPr>
          <w:trHeight w:val="1020"/>
        </w:trPr>
        <w:tc>
          <w:tcPr>
            <w:tcW w:w="1066" w:type="dxa"/>
            <w:vAlign w:val="center"/>
          </w:tcPr>
          <w:p w14:paraId="2DBDC4DF" w14:textId="77777777" w:rsidR="003D607F" w:rsidRPr="00C37D48" w:rsidRDefault="003D607F" w:rsidP="003D607F">
            <w:pPr>
              <w:rPr>
                <w:rFonts w:ascii="Calibri" w:hAnsi="Calibri" w:cs="Calibri"/>
                <w:b/>
                <w:bCs/>
              </w:rPr>
            </w:pPr>
          </w:p>
        </w:tc>
        <w:tc>
          <w:tcPr>
            <w:tcW w:w="9376" w:type="dxa"/>
            <w:gridSpan w:val="5"/>
            <w:shd w:val="clear" w:color="auto" w:fill="auto"/>
            <w:vAlign w:val="center"/>
          </w:tcPr>
          <w:p w14:paraId="643668F7" w14:textId="42CDDC1F" w:rsidR="003D607F" w:rsidRPr="00C37D48" w:rsidRDefault="00D96FC8" w:rsidP="00D96FC8">
            <w:pPr>
              <w:rPr>
                <w:rFonts w:ascii="Calibri" w:hAnsi="Calibri" w:cs="Calibri"/>
              </w:rPr>
            </w:pPr>
            <w:r>
              <w:rPr>
                <w:rFonts w:ascii="Calibri" w:hAnsi="Calibri" w:cs="Calibri"/>
              </w:rPr>
              <w:t>Under Article 12, the Regulation</w:t>
            </w:r>
            <w:r w:rsidRPr="00D96FC8">
              <w:rPr>
                <w:rFonts w:ascii="Calibri" w:hAnsi="Calibri" w:cs="Calibri"/>
              </w:rPr>
              <w:t xml:space="preserve"> mandates that Member States establish and enforce effective, proportionate</w:t>
            </w:r>
            <w:r>
              <w:rPr>
                <w:rFonts w:ascii="Calibri" w:hAnsi="Calibri" w:cs="Calibri"/>
              </w:rPr>
              <w:t xml:space="preserve"> </w:t>
            </w:r>
            <w:r w:rsidRPr="00D96FC8">
              <w:rPr>
                <w:rFonts w:ascii="Calibri" w:hAnsi="Calibri" w:cs="Calibri"/>
              </w:rPr>
              <w:t xml:space="preserve">and dissuasive penalties for non-compliance, including specific fines for aircraft operators, airport managing bodies and aviation fuel suppliers who breach obligations related to sustainable aviation fuel </w:t>
            </w:r>
            <w:r w:rsidR="00CD56E4">
              <w:rPr>
                <w:rFonts w:ascii="Calibri" w:hAnsi="Calibri" w:cs="Calibri"/>
              </w:rPr>
              <w:t>(“</w:t>
            </w:r>
            <w:r w:rsidR="00CD56E4" w:rsidRPr="00CD56E4">
              <w:rPr>
                <w:rFonts w:ascii="Calibri" w:hAnsi="Calibri" w:cs="Calibri"/>
                <w:b/>
                <w:bCs/>
              </w:rPr>
              <w:t>SAF</w:t>
            </w:r>
            <w:r w:rsidR="00CD56E4">
              <w:rPr>
                <w:rFonts w:ascii="Calibri" w:hAnsi="Calibri" w:cs="Calibri"/>
              </w:rPr>
              <w:t xml:space="preserve">”) </w:t>
            </w:r>
            <w:r w:rsidRPr="00CD56E4">
              <w:rPr>
                <w:rFonts w:ascii="Calibri" w:hAnsi="Calibri" w:cs="Calibri"/>
              </w:rPr>
              <w:t>requirements</w:t>
            </w:r>
            <w:r w:rsidRPr="00D96FC8">
              <w:rPr>
                <w:rFonts w:ascii="Calibri" w:hAnsi="Calibri" w:cs="Calibri"/>
              </w:rPr>
              <w:t>. Fines are calculated based on the volume of non-compliant fuel and relevant fuel price differentials, with provisions ensuring no double penalties for overlapping infractions. Non-compliant fuel suppliers must also compensate for shortfalls by supplying equivalent volumes in subsequent reporting periods, in addition to paying fines. Revenues from fines are intended to support SAF-related research, innovation, and market bridging mechanisms, with Member States required to report publicly on their use.</w:t>
            </w:r>
          </w:p>
        </w:tc>
      </w:tr>
      <w:tr w:rsidR="003D607F" w:rsidRPr="004F276F" w14:paraId="266F37E0" w14:textId="77777777" w:rsidTr="00010EE2">
        <w:trPr>
          <w:trHeight w:val="1430"/>
        </w:trPr>
        <w:tc>
          <w:tcPr>
            <w:tcW w:w="1066" w:type="dxa"/>
            <w:vAlign w:val="center"/>
          </w:tcPr>
          <w:p w14:paraId="35DCC96C" w14:textId="77777777" w:rsidR="003D607F" w:rsidRPr="00C37D48" w:rsidRDefault="003D607F" w:rsidP="003D607F">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3D607F" w:rsidRPr="00C37D48" w:rsidRDefault="003D607F" w:rsidP="003D607F">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3D607F" w:rsidRPr="00C37D48" w:rsidRDefault="003D607F" w:rsidP="003D607F">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3D607F" w:rsidRPr="00C37D48" w:rsidRDefault="003D607F" w:rsidP="003D607F">
            <w:pPr>
              <w:rPr>
                <w:rFonts w:ascii="Calibri" w:hAnsi="Calibri" w:cs="Calibri"/>
              </w:rPr>
            </w:pPr>
            <w:r w:rsidRPr="00C37D48">
              <w:rPr>
                <w:rFonts w:ascii="Calibri" w:hAnsi="Calibri" w:cs="Calibri"/>
              </w:rPr>
              <w:t xml:space="preserve">Select the appropriate response using an X.   </w:t>
            </w:r>
          </w:p>
        </w:tc>
      </w:tr>
      <w:tr w:rsidR="003D607F" w:rsidRPr="004F276F" w14:paraId="0352DB15" w14:textId="77777777" w:rsidTr="00010EE2">
        <w:trPr>
          <w:trHeight w:val="440"/>
        </w:trPr>
        <w:tc>
          <w:tcPr>
            <w:tcW w:w="1066" w:type="dxa"/>
            <w:vAlign w:val="center"/>
          </w:tcPr>
          <w:p w14:paraId="13BF45D9" w14:textId="77777777" w:rsidR="003D607F" w:rsidRPr="00C37D48" w:rsidRDefault="003D607F" w:rsidP="003D607F">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3D607F" w:rsidRPr="00C37D48" w:rsidRDefault="003D607F" w:rsidP="003D607F">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77777777" w:rsidR="003D607F" w:rsidRPr="00C37D48" w:rsidRDefault="003D607F" w:rsidP="003D607F">
            <w:pPr>
              <w:rPr>
                <w:rFonts w:ascii="Calibri" w:hAnsi="Calibri" w:cs="Calibri"/>
              </w:rPr>
            </w:pPr>
          </w:p>
        </w:tc>
      </w:tr>
      <w:tr w:rsidR="003D607F" w:rsidRPr="004F276F" w14:paraId="4CAD326F" w14:textId="77777777" w:rsidTr="00010EE2">
        <w:trPr>
          <w:trHeight w:val="440"/>
        </w:trPr>
        <w:tc>
          <w:tcPr>
            <w:tcW w:w="1066" w:type="dxa"/>
            <w:vAlign w:val="center"/>
          </w:tcPr>
          <w:p w14:paraId="1CAB7332" w14:textId="77777777" w:rsidR="003D607F" w:rsidRPr="00C37D48" w:rsidRDefault="003D607F" w:rsidP="003D607F">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3D607F" w:rsidRPr="00C37D48" w:rsidRDefault="003D607F" w:rsidP="003D607F">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66BFFA2A" w:rsidR="003D607F" w:rsidRPr="00C37D48" w:rsidRDefault="007A7208" w:rsidP="003D607F">
            <w:pPr>
              <w:rPr>
                <w:rFonts w:ascii="Calibri" w:hAnsi="Calibri" w:cs="Calibri"/>
              </w:rPr>
            </w:pPr>
            <w:r>
              <w:rPr>
                <w:rFonts w:ascii="Calibri" w:hAnsi="Calibri" w:cs="Calibri"/>
              </w:rPr>
              <w:t>X</w:t>
            </w:r>
          </w:p>
        </w:tc>
      </w:tr>
      <w:tr w:rsidR="003D607F" w:rsidRPr="004F276F" w14:paraId="720E8005" w14:textId="77777777" w:rsidTr="00010EE2">
        <w:trPr>
          <w:trHeight w:val="890"/>
        </w:trPr>
        <w:tc>
          <w:tcPr>
            <w:tcW w:w="1066" w:type="dxa"/>
            <w:vAlign w:val="center"/>
          </w:tcPr>
          <w:p w14:paraId="2B74A8CA" w14:textId="77777777" w:rsidR="003D607F" w:rsidRPr="00C37D48" w:rsidRDefault="003D607F" w:rsidP="003D607F">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3D607F" w:rsidRPr="00C37D48" w:rsidRDefault="003D607F" w:rsidP="003D607F">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3D607F" w:rsidRPr="0035540F" w14:paraId="42EAA77C" w14:textId="77777777" w:rsidTr="00010EE2">
        <w:trPr>
          <w:trHeight w:val="1020"/>
        </w:trPr>
        <w:tc>
          <w:tcPr>
            <w:tcW w:w="1066" w:type="dxa"/>
            <w:vAlign w:val="center"/>
          </w:tcPr>
          <w:p w14:paraId="31524185" w14:textId="77777777" w:rsidR="003D607F" w:rsidRPr="00C37D48" w:rsidRDefault="003D607F" w:rsidP="003D607F">
            <w:pPr>
              <w:rPr>
                <w:rFonts w:ascii="Calibri" w:hAnsi="Calibri" w:cs="Calibri"/>
              </w:rPr>
            </w:pPr>
          </w:p>
        </w:tc>
        <w:tc>
          <w:tcPr>
            <w:tcW w:w="9376" w:type="dxa"/>
            <w:gridSpan w:val="5"/>
            <w:shd w:val="clear" w:color="auto" w:fill="auto"/>
            <w:vAlign w:val="center"/>
          </w:tcPr>
          <w:p w14:paraId="2D184AD3" w14:textId="4BEBFDB6" w:rsidR="0035540F" w:rsidRDefault="007A7208" w:rsidP="003D607F">
            <w:pPr>
              <w:rPr>
                <w:rFonts w:ascii="Calibri" w:hAnsi="Calibri" w:cs="Calibri"/>
              </w:rPr>
            </w:pPr>
            <w:r>
              <w:rPr>
                <w:rFonts w:ascii="Calibri" w:hAnsi="Calibri" w:cs="Calibri"/>
              </w:rPr>
              <w:t xml:space="preserve">Commission Implementing Regulation 2024/3170 lays out detailed provisions for the </w:t>
            </w:r>
            <w:r w:rsidR="0035540F">
              <w:rPr>
                <w:rFonts w:ascii="Calibri" w:hAnsi="Calibri" w:cs="Calibri"/>
              </w:rPr>
              <w:t>establishment of</w:t>
            </w:r>
            <w:r>
              <w:rPr>
                <w:rFonts w:ascii="Calibri" w:hAnsi="Calibri" w:cs="Calibri"/>
              </w:rPr>
              <w:t xml:space="preserve"> the</w:t>
            </w:r>
            <w:r w:rsidR="0065779F">
              <w:rPr>
                <w:rFonts w:ascii="Calibri" w:hAnsi="Calibri" w:cs="Calibri"/>
              </w:rPr>
              <w:t xml:space="preserve"> environmental labelling </w:t>
            </w:r>
            <w:r w:rsidR="0035540F">
              <w:rPr>
                <w:rFonts w:ascii="Calibri" w:hAnsi="Calibri" w:cs="Calibri"/>
              </w:rPr>
              <w:t>regime</w:t>
            </w:r>
            <w:r>
              <w:rPr>
                <w:rFonts w:ascii="Calibri" w:hAnsi="Calibri" w:cs="Calibri"/>
              </w:rPr>
              <w:t>.</w:t>
            </w:r>
          </w:p>
          <w:p w14:paraId="3BA84EFA" w14:textId="27CC9BEA" w:rsidR="003D607F" w:rsidRPr="0035540F" w:rsidRDefault="0035540F" w:rsidP="0035540F">
            <w:pPr>
              <w:pStyle w:val="ListParagraph"/>
              <w:numPr>
                <w:ilvl w:val="0"/>
                <w:numId w:val="49"/>
              </w:numPr>
              <w:rPr>
                <w:rFonts w:ascii="Calibri" w:hAnsi="Calibri" w:cs="Calibri"/>
              </w:rPr>
            </w:pPr>
            <w:r>
              <w:rPr>
                <w:rFonts w:ascii="Calibri" w:hAnsi="Calibri" w:cs="Calibri"/>
              </w:rPr>
              <w:t>S</w:t>
            </w:r>
            <w:r w:rsidR="007A7208" w:rsidRPr="0035540F">
              <w:rPr>
                <w:rFonts w:ascii="Calibri" w:hAnsi="Calibri" w:cs="Calibri"/>
              </w:rPr>
              <w:t>ee</w:t>
            </w:r>
            <w:r w:rsidRPr="0035540F">
              <w:rPr>
                <w:rFonts w:ascii="Calibri" w:hAnsi="Calibri" w:cs="Calibri"/>
              </w:rPr>
              <w:t>:</w:t>
            </w:r>
            <w:r w:rsidR="007A7208" w:rsidRPr="0035540F">
              <w:rPr>
                <w:rFonts w:ascii="Calibri" w:hAnsi="Calibri" w:cs="Calibri"/>
              </w:rPr>
              <w:t xml:space="preserve"> </w:t>
            </w:r>
            <w:hyperlink r:id="rId18" w:history="1">
              <w:r w:rsidR="004A3872" w:rsidRPr="00540D38">
                <w:rPr>
                  <w:rStyle w:val="Hyperlink"/>
                </w:rPr>
                <w:t>https://web.archive.org/web/20250731120508/https://eur-lex.europa.eu/eli/reg_impl/2024/3170/oj/eng</w:t>
              </w:r>
            </w:hyperlink>
            <w:r w:rsidR="004A3872">
              <w:t xml:space="preserve"> </w:t>
            </w:r>
          </w:p>
        </w:tc>
      </w:tr>
      <w:tr w:rsidR="003D607F" w:rsidRPr="004F276F" w14:paraId="6F421B4D" w14:textId="77777777" w:rsidTr="00010EE2">
        <w:trPr>
          <w:trHeight w:val="1475"/>
        </w:trPr>
        <w:tc>
          <w:tcPr>
            <w:tcW w:w="1066" w:type="dxa"/>
            <w:vAlign w:val="center"/>
          </w:tcPr>
          <w:p w14:paraId="3F2811A5" w14:textId="77777777" w:rsidR="003D607F" w:rsidRPr="00C37D48" w:rsidRDefault="003D607F" w:rsidP="003D607F">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3D607F" w:rsidRPr="00C37D48" w:rsidRDefault="003D607F" w:rsidP="003D607F">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3D607F" w:rsidRPr="00C37D48" w:rsidRDefault="003D607F" w:rsidP="003D607F">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3D607F" w:rsidRPr="00C37D48" w:rsidRDefault="003D607F" w:rsidP="003D607F">
            <w:pPr>
              <w:rPr>
                <w:rFonts w:ascii="Calibri" w:hAnsi="Calibri" w:cs="Calibri"/>
              </w:rPr>
            </w:pPr>
            <w:r w:rsidRPr="00C37D48">
              <w:rPr>
                <w:rFonts w:ascii="Calibri" w:hAnsi="Calibri" w:cs="Calibri"/>
              </w:rPr>
              <w:lastRenderedPageBreak/>
              <w:t xml:space="preserve">Select the appropriate response using an X.   </w:t>
            </w:r>
          </w:p>
        </w:tc>
      </w:tr>
      <w:tr w:rsidR="003D607F" w:rsidRPr="004F276F" w14:paraId="37C78339" w14:textId="77777777" w:rsidTr="00010EE2">
        <w:trPr>
          <w:trHeight w:val="440"/>
        </w:trPr>
        <w:tc>
          <w:tcPr>
            <w:tcW w:w="1066" w:type="dxa"/>
            <w:vAlign w:val="center"/>
          </w:tcPr>
          <w:p w14:paraId="561E4A57" w14:textId="77777777" w:rsidR="003D607F" w:rsidRPr="00C37D48" w:rsidRDefault="003D607F" w:rsidP="003D607F">
            <w:pPr>
              <w:rPr>
                <w:rFonts w:ascii="Calibri" w:hAnsi="Calibri" w:cs="Calibri"/>
              </w:rPr>
            </w:pPr>
            <w:r w:rsidRPr="00C37D48">
              <w:rPr>
                <w:rFonts w:ascii="Calibri" w:hAnsi="Calibri" w:cs="Calibri"/>
              </w:rPr>
              <w:lastRenderedPageBreak/>
              <w:t>2.12.1</w:t>
            </w:r>
          </w:p>
        </w:tc>
        <w:tc>
          <w:tcPr>
            <w:tcW w:w="4784" w:type="dxa"/>
            <w:gridSpan w:val="2"/>
            <w:shd w:val="clear" w:color="auto" w:fill="E2EFD9" w:themeFill="accent6" w:themeFillTint="33"/>
            <w:vAlign w:val="center"/>
          </w:tcPr>
          <w:p w14:paraId="6316BEB3" w14:textId="77777777" w:rsidR="003D607F" w:rsidRPr="00C37D48" w:rsidRDefault="003D607F" w:rsidP="003D607F">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45F27E09" w:rsidR="003D607F" w:rsidRPr="00C37D48" w:rsidRDefault="00E87AE8" w:rsidP="003D607F">
            <w:pPr>
              <w:rPr>
                <w:rFonts w:ascii="Calibri" w:hAnsi="Calibri" w:cs="Calibri"/>
              </w:rPr>
            </w:pPr>
            <w:r>
              <w:rPr>
                <w:rFonts w:ascii="Calibri" w:hAnsi="Calibri" w:cs="Calibri"/>
              </w:rPr>
              <w:t>X</w:t>
            </w:r>
          </w:p>
        </w:tc>
      </w:tr>
      <w:tr w:rsidR="003D607F" w:rsidRPr="004F276F" w14:paraId="03B3B2C2" w14:textId="77777777" w:rsidTr="00010EE2">
        <w:trPr>
          <w:trHeight w:val="440"/>
        </w:trPr>
        <w:tc>
          <w:tcPr>
            <w:tcW w:w="1066" w:type="dxa"/>
            <w:vAlign w:val="center"/>
          </w:tcPr>
          <w:p w14:paraId="7C01F4A6" w14:textId="77777777" w:rsidR="003D607F" w:rsidRPr="00C37D48" w:rsidRDefault="003D607F" w:rsidP="003D607F">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3D607F" w:rsidRPr="00C37D48" w:rsidRDefault="003D607F" w:rsidP="003D607F">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3D607F" w:rsidRPr="00C37D48" w:rsidRDefault="003D607F" w:rsidP="003D607F">
            <w:pPr>
              <w:rPr>
                <w:rFonts w:ascii="Calibri" w:hAnsi="Calibri" w:cs="Calibri"/>
              </w:rPr>
            </w:pPr>
          </w:p>
        </w:tc>
      </w:tr>
      <w:tr w:rsidR="003D607F" w:rsidRPr="004F276F" w14:paraId="5A4004CD" w14:textId="77777777" w:rsidTr="00010EE2">
        <w:trPr>
          <w:trHeight w:val="872"/>
        </w:trPr>
        <w:tc>
          <w:tcPr>
            <w:tcW w:w="1066" w:type="dxa"/>
            <w:vAlign w:val="center"/>
          </w:tcPr>
          <w:p w14:paraId="1FDD79FF" w14:textId="77777777" w:rsidR="003D607F" w:rsidRPr="00C37D48" w:rsidRDefault="003D607F" w:rsidP="003D607F">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3D607F" w:rsidRPr="00C37D48" w:rsidRDefault="003D607F" w:rsidP="003D607F">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3D607F" w:rsidRPr="004F276F" w14:paraId="6CF2CF5B" w14:textId="77777777" w:rsidTr="00010EE2">
        <w:trPr>
          <w:trHeight w:val="1020"/>
        </w:trPr>
        <w:tc>
          <w:tcPr>
            <w:tcW w:w="1066" w:type="dxa"/>
            <w:vAlign w:val="center"/>
          </w:tcPr>
          <w:p w14:paraId="65050689" w14:textId="77777777" w:rsidR="003D607F" w:rsidRPr="00C37D48" w:rsidRDefault="003D607F" w:rsidP="003D607F">
            <w:pPr>
              <w:rPr>
                <w:rFonts w:ascii="Calibri" w:hAnsi="Calibri" w:cs="Calibri"/>
              </w:rPr>
            </w:pPr>
          </w:p>
        </w:tc>
        <w:tc>
          <w:tcPr>
            <w:tcW w:w="9376" w:type="dxa"/>
            <w:gridSpan w:val="5"/>
            <w:shd w:val="clear" w:color="auto" w:fill="auto"/>
            <w:vAlign w:val="center"/>
          </w:tcPr>
          <w:p w14:paraId="0CD89C5A" w14:textId="77777777" w:rsidR="003D607F" w:rsidRPr="00C37D48" w:rsidRDefault="003D607F" w:rsidP="003D607F">
            <w:pPr>
              <w:rPr>
                <w:rFonts w:ascii="Calibri" w:hAnsi="Calibri" w:cs="Calibri"/>
              </w:rPr>
            </w:pPr>
          </w:p>
        </w:tc>
      </w:tr>
      <w:tr w:rsidR="003D607F" w:rsidRPr="004F276F" w14:paraId="073B35A9" w14:textId="77777777" w:rsidTr="00010EE2">
        <w:trPr>
          <w:trHeight w:val="1070"/>
        </w:trPr>
        <w:tc>
          <w:tcPr>
            <w:tcW w:w="1066" w:type="dxa"/>
            <w:vAlign w:val="center"/>
          </w:tcPr>
          <w:p w14:paraId="3A09CBC6" w14:textId="77777777" w:rsidR="003D607F" w:rsidRPr="00C37D48" w:rsidRDefault="003D607F" w:rsidP="003D607F">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3D607F" w:rsidRPr="00C37D48" w:rsidRDefault="003D607F" w:rsidP="003D607F">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3D607F" w:rsidRPr="004F276F" w14:paraId="02BB9213" w14:textId="77777777" w:rsidTr="00010EE2">
        <w:trPr>
          <w:trHeight w:val="440"/>
        </w:trPr>
        <w:tc>
          <w:tcPr>
            <w:tcW w:w="1066" w:type="dxa"/>
            <w:vAlign w:val="center"/>
          </w:tcPr>
          <w:p w14:paraId="0586506A" w14:textId="77777777" w:rsidR="003D607F" w:rsidRPr="00C37D48" w:rsidRDefault="003D607F" w:rsidP="003D607F">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3D607F" w:rsidRPr="00C37D48" w:rsidRDefault="003D607F" w:rsidP="003D607F">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77777777" w:rsidR="003D607F" w:rsidRPr="00C37D48" w:rsidRDefault="003D607F" w:rsidP="003D607F">
            <w:pPr>
              <w:rPr>
                <w:rFonts w:ascii="Calibri" w:hAnsi="Calibri" w:cs="Calibri"/>
              </w:rPr>
            </w:pPr>
          </w:p>
        </w:tc>
      </w:tr>
      <w:tr w:rsidR="003D607F" w:rsidRPr="004F276F" w14:paraId="550C7D5C" w14:textId="77777777" w:rsidTr="00010EE2">
        <w:trPr>
          <w:trHeight w:val="350"/>
        </w:trPr>
        <w:tc>
          <w:tcPr>
            <w:tcW w:w="1066" w:type="dxa"/>
            <w:vAlign w:val="center"/>
          </w:tcPr>
          <w:p w14:paraId="70DF9CD2" w14:textId="77777777" w:rsidR="003D607F" w:rsidRPr="00C37D48" w:rsidRDefault="003D607F" w:rsidP="003D607F">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3D607F" w:rsidRPr="00C37D48" w:rsidRDefault="003D607F" w:rsidP="003D607F">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3131C5A8" w:rsidR="003D607F" w:rsidRPr="00C37D48" w:rsidRDefault="00E3659B" w:rsidP="003D607F">
            <w:pPr>
              <w:rPr>
                <w:rFonts w:ascii="Calibri" w:hAnsi="Calibri" w:cs="Calibri"/>
              </w:rPr>
            </w:pPr>
            <w:r>
              <w:rPr>
                <w:rFonts w:ascii="Calibri" w:hAnsi="Calibri" w:cs="Calibri"/>
              </w:rPr>
              <w:t>X</w:t>
            </w:r>
          </w:p>
        </w:tc>
      </w:tr>
      <w:tr w:rsidR="003D607F" w:rsidRPr="004F276F" w14:paraId="0D7683EB" w14:textId="77777777" w:rsidTr="00010EE2">
        <w:trPr>
          <w:trHeight w:val="766"/>
        </w:trPr>
        <w:tc>
          <w:tcPr>
            <w:tcW w:w="1066" w:type="dxa"/>
            <w:vAlign w:val="center"/>
          </w:tcPr>
          <w:p w14:paraId="5B32072A" w14:textId="77777777" w:rsidR="003D607F" w:rsidRPr="00C37D48" w:rsidRDefault="003D607F" w:rsidP="003D607F">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3D607F" w:rsidRPr="00C37D48" w:rsidRDefault="003D607F" w:rsidP="003D607F">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3D607F" w:rsidRPr="004F276F" w14:paraId="2912BD65" w14:textId="77777777" w:rsidTr="00010EE2">
        <w:trPr>
          <w:trHeight w:val="1020"/>
        </w:trPr>
        <w:tc>
          <w:tcPr>
            <w:tcW w:w="1066" w:type="dxa"/>
            <w:vAlign w:val="center"/>
          </w:tcPr>
          <w:p w14:paraId="16AF8320" w14:textId="77777777" w:rsidR="003D607F" w:rsidRPr="00C37D48" w:rsidRDefault="003D607F" w:rsidP="003D607F">
            <w:pPr>
              <w:rPr>
                <w:rFonts w:ascii="Calibri" w:hAnsi="Calibri" w:cs="Calibri"/>
              </w:rPr>
            </w:pPr>
          </w:p>
        </w:tc>
        <w:tc>
          <w:tcPr>
            <w:tcW w:w="9376" w:type="dxa"/>
            <w:gridSpan w:val="5"/>
            <w:shd w:val="clear" w:color="auto" w:fill="auto"/>
            <w:vAlign w:val="center"/>
          </w:tcPr>
          <w:p w14:paraId="09CA0A24" w14:textId="77777777" w:rsidR="0035540F" w:rsidRDefault="000D0298" w:rsidP="003D607F">
            <w:pPr>
              <w:rPr>
                <w:rFonts w:ascii="Calibri" w:hAnsi="Calibri" w:cs="Calibri"/>
              </w:rPr>
            </w:pPr>
            <w:r>
              <w:rPr>
                <w:rFonts w:ascii="Calibri" w:hAnsi="Calibri" w:cs="Calibri"/>
              </w:rPr>
              <w:t xml:space="preserve">Groups advancing the interests of sustainable ethanol producers have challenged the Regulation, arguing that its exclusion of crop-based fuel from the group of qualifying sustainable fuels is improper, given that sustainable ethanol has been proven to meet the criteria of sustainable fuels under the EU Renewable Energy Directive. </w:t>
            </w:r>
          </w:p>
          <w:p w14:paraId="6646114E" w14:textId="424BFA63" w:rsidR="003D607F" w:rsidRPr="0035540F" w:rsidRDefault="00351D5C" w:rsidP="0035540F">
            <w:pPr>
              <w:pStyle w:val="ListParagraph"/>
              <w:numPr>
                <w:ilvl w:val="0"/>
                <w:numId w:val="49"/>
              </w:numPr>
              <w:rPr>
                <w:rFonts w:ascii="Calibri" w:hAnsi="Calibri" w:cs="Calibri"/>
              </w:rPr>
            </w:pPr>
            <w:r w:rsidRPr="0035540F">
              <w:rPr>
                <w:rFonts w:ascii="Calibri" w:hAnsi="Calibri" w:cs="Calibri"/>
              </w:rPr>
              <w:t>See</w:t>
            </w:r>
            <w:r w:rsidR="004A3872">
              <w:rPr>
                <w:rFonts w:ascii="Calibri" w:hAnsi="Calibri" w:cs="Calibri"/>
              </w:rPr>
              <w:t>:</w:t>
            </w:r>
            <w:r w:rsidRPr="0035540F">
              <w:rPr>
                <w:rFonts w:ascii="Calibri" w:hAnsi="Calibri" w:cs="Calibri"/>
              </w:rPr>
              <w:t xml:space="preserve"> </w:t>
            </w:r>
            <w:hyperlink r:id="rId19" w:history="1">
              <w:r w:rsidR="004A3872" w:rsidRPr="00540D38">
                <w:rPr>
                  <w:rStyle w:val="Hyperlink"/>
                </w:rPr>
                <w:t>https://web.archive.org/web/20250731120519/https://www.safinvestor.com/news/144360/eu-ethanol-producers-challenge-refueleu-aviation-calling-it-discriminatory/</w:t>
              </w:r>
            </w:hyperlink>
            <w:r w:rsidR="004A3872">
              <w:t xml:space="preserve"> </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1F1A4FE0" w:rsidR="004F48E8" w:rsidRPr="00C37D48" w:rsidRDefault="00E87AE8"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lastRenderedPageBreak/>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3FA2375C"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60553369" w:rsidR="000A1365" w:rsidRPr="00C37D48" w:rsidRDefault="00DE45E0"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9EF3E5" w:rsidR="00D27551" w:rsidRPr="00C37D48" w:rsidRDefault="00DE45E0" w:rsidP="00C37D48">
            <w:pPr>
              <w:rPr>
                <w:rFonts w:ascii="Calibri" w:hAnsi="Calibri" w:cs="Calibri"/>
              </w:rPr>
            </w:pPr>
            <w:r>
              <w:rPr>
                <w:rFonts w:ascii="Calibri" w:hAnsi="Calibri" w:cs="Calibri"/>
              </w:rPr>
              <w:t>No.</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2DEB7386" w:rsidR="00850F36" w:rsidRPr="00C37D48" w:rsidRDefault="00DE45E0" w:rsidP="00C37D48">
            <w:pPr>
              <w:rPr>
                <w:rFonts w:ascii="Calibri" w:hAnsi="Calibri" w:cs="Calibri"/>
              </w:rPr>
            </w:pPr>
            <w:r>
              <w:rPr>
                <w:rFonts w:ascii="Calibri" w:hAnsi="Calibri" w:cs="Calibri"/>
              </w:rPr>
              <w:t>X</w:t>
            </w: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2A85DC1B" w:rsidR="00D9431B" w:rsidRPr="00C37D48" w:rsidRDefault="00DE45E0" w:rsidP="00C37D48">
            <w:pPr>
              <w:rPr>
                <w:rFonts w:ascii="Calibri" w:hAnsi="Calibri" w:cs="Calibri"/>
              </w:rPr>
            </w:pPr>
            <w:r>
              <w:rPr>
                <w:rFonts w:ascii="Calibri" w:hAnsi="Calibri" w:cs="Calibri"/>
              </w:rPr>
              <w:t xml:space="preserve">Under Article 4, </w:t>
            </w:r>
            <w:r w:rsidRPr="00DE45E0">
              <w:rPr>
                <w:rFonts w:ascii="Calibri" w:hAnsi="Calibri" w:cs="Calibri"/>
              </w:rPr>
              <w:t xml:space="preserve">fuel suppliers are required to procure and supply increasing minimum shares of </w:t>
            </w:r>
            <w:r>
              <w:rPr>
                <w:rFonts w:ascii="Calibri" w:hAnsi="Calibri" w:cs="Calibri"/>
              </w:rPr>
              <w:t>SAF</w:t>
            </w:r>
            <w:r w:rsidRPr="00DE45E0">
              <w:rPr>
                <w:rFonts w:ascii="Calibri" w:hAnsi="Calibri" w:cs="Calibri"/>
              </w:rPr>
              <w:t xml:space="preserve"> at Union airports, starting at 2% in 2025 and rising to 70% by 2050, including specific sub-targets for synthetic aviation fuels</w:t>
            </w:r>
            <w:r>
              <w:rPr>
                <w:rFonts w:ascii="Calibri" w:hAnsi="Calibri" w:cs="Calibri"/>
              </w:rPr>
              <w:t xml:space="preserve"> (as set out in Annex 1)</w:t>
            </w:r>
            <w:r w:rsidRPr="00DE45E0">
              <w:rPr>
                <w:rFonts w:ascii="Calibri" w:hAnsi="Calibri" w:cs="Calibri"/>
              </w:rPr>
              <w:t>.</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5F667F74" w:rsidR="000A1365" w:rsidRPr="00C37D48" w:rsidRDefault="00DE45E0" w:rsidP="00C37D48">
            <w:pPr>
              <w:rPr>
                <w:rFonts w:ascii="Calibri" w:hAnsi="Calibri" w:cs="Calibri"/>
              </w:rPr>
            </w:pPr>
            <w:r>
              <w:rPr>
                <w:rFonts w:ascii="Calibri" w:hAnsi="Calibri" w:cs="Calibri"/>
              </w:rPr>
              <w:t>X</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7A346904" w:rsidR="00C81DE5" w:rsidRPr="00C37D48" w:rsidRDefault="00DE45E0"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7ADC387" w:rsidR="000A1365" w:rsidRPr="00C37D48" w:rsidRDefault="00DE45E0"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241213"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F7609D" w:rsidRDefault="003A2E5E" w:rsidP="00C37D48">
            <w:pPr>
              <w:rPr>
                <w:rFonts w:ascii="Calibri" w:hAnsi="Calibri" w:cs="Calibri"/>
                <w:lang w:val="fr-FR"/>
              </w:rPr>
            </w:pPr>
            <w:r w:rsidRPr="00F7609D">
              <w:rPr>
                <w:rFonts w:ascii="Calibri" w:hAnsi="Calibri" w:cs="Calibri"/>
                <w:lang w:val="fr-FR"/>
              </w:rPr>
              <w:t xml:space="preserve">Carbon </w:t>
            </w:r>
            <w:proofErr w:type="spellStart"/>
            <w:r w:rsidRPr="00F7609D">
              <w:rPr>
                <w:rFonts w:ascii="Calibri" w:hAnsi="Calibri" w:cs="Calibri"/>
                <w:lang w:val="fr-FR"/>
              </w:rPr>
              <w:t>dioxide</w:t>
            </w:r>
            <w:proofErr w:type="spellEnd"/>
            <w:r w:rsidRPr="00F7609D">
              <w:rPr>
                <w:rFonts w:ascii="Calibri" w:hAnsi="Calibri" w:cs="Calibri"/>
                <w:lang w:val="fr-FR"/>
              </w:rPr>
              <w:t xml:space="preserve"> </w:t>
            </w:r>
            <w:proofErr w:type="spellStart"/>
            <w:r w:rsidRPr="00F7609D">
              <w:rPr>
                <w:rFonts w:ascii="Calibri" w:hAnsi="Calibri" w:cs="Calibri"/>
                <w:lang w:val="fr-FR"/>
              </w:rPr>
              <w:t>equivalent</w:t>
            </w:r>
            <w:proofErr w:type="spellEnd"/>
            <w:r w:rsidRPr="00F7609D">
              <w:rPr>
                <w:rFonts w:ascii="Calibri" w:hAnsi="Calibri" w:cs="Calibri"/>
                <w:lang w:val="fr-FR"/>
              </w:rPr>
              <w:t xml:space="preserve"> (</w:t>
            </w:r>
            <w:proofErr w:type="spellStart"/>
            <w:r w:rsidRPr="00F7609D">
              <w:rPr>
                <w:rFonts w:ascii="Calibri" w:hAnsi="Calibri" w:cs="Calibri"/>
                <w:lang w:val="fr-FR"/>
              </w:rPr>
              <w:t>CO₂e</w:t>
            </w:r>
            <w:proofErr w:type="spellEnd"/>
            <w:r w:rsidRPr="00F7609D">
              <w:rPr>
                <w:rFonts w:ascii="Calibri" w:hAnsi="Calibri" w:cs="Calibri"/>
                <w:lang w:val="fr-FR"/>
              </w:rPr>
              <w:t>)  </w:t>
            </w:r>
          </w:p>
        </w:tc>
        <w:tc>
          <w:tcPr>
            <w:tcW w:w="5300" w:type="dxa"/>
            <w:gridSpan w:val="3"/>
            <w:shd w:val="clear" w:color="auto" w:fill="auto"/>
            <w:vAlign w:val="center"/>
          </w:tcPr>
          <w:p w14:paraId="4064936F" w14:textId="7032DC4B" w:rsidR="003A2E5E" w:rsidRPr="00F7609D" w:rsidRDefault="00DE45E0" w:rsidP="00C37D48">
            <w:pPr>
              <w:rPr>
                <w:rFonts w:ascii="Calibri" w:hAnsi="Calibri" w:cs="Calibri"/>
                <w:lang w:val="fr-FR"/>
              </w:rPr>
            </w:pPr>
            <w:r>
              <w:rPr>
                <w:rFonts w:ascii="Calibri" w:hAnsi="Calibri" w:cs="Calibri"/>
                <w:lang w:val="fr-FR"/>
              </w:rPr>
              <w:t>X</w:t>
            </w: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6A3A29AC" w:rsidR="000A1365" w:rsidRPr="00C37D48" w:rsidRDefault="00DE45E0"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545D9236" w:rsidR="000A1365" w:rsidRPr="00C37D48" w:rsidRDefault="00DE45E0"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24BEFC95" w:rsidR="000A1365" w:rsidRPr="00C37D48" w:rsidRDefault="00DE45E0"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4DECA73C" w:rsidR="00D9431B" w:rsidRPr="00C37D48" w:rsidRDefault="00DE45E0"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4BED094" w:rsidR="004A4C51" w:rsidRPr="00C37D48" w:rsidRDefault="00E87AE8" w:rsidP="00C37D48">
            <w:pPr>
              <w:rPr>
                <w:rFonts w:ascii="Calibri" w:hAnsi="Calibri" w:cs="Calibri"/>
              </w:rPr>
            </w:pPr>
            <w:r>
              <w:rPr>
                <w:rFonts w:ascii="Calibri" w:hAnsi="Calibri" w:cs="Calibri"/>
              </w:rPr>
              <w:t xml:space="preserve">No. </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7BDED33E" w:rsidR="00890032" w:rsidRPr="00C37D48" w:rsidRDefault="00E87AE8"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980D484" w:rsidR="00B610C2" w:rsidRPr="00610F28" w:rsidRDefault="00577BBB" w:rsidP="00610F28">
            <w:pPr>
              <w:rPr>
                <w:rFonts w:ascii="Calibri" w:hAnsi="Calibri" w:cs="Calibri"/>
              </w:rPr>
            </w:pPr>
            <w:r>
              <w:rPr>
                <w:rFonts w:ascii="Calibri" w:hAnsi="Calibri" w:cs="Calibri"/>
              </w:rPr>
              <w:t>X</w:t>
            </w:r>
          </w:p>
        </w:tc>
      </w:tr>
      <w:tr w:rsidR="00577BBB" w:rsidRPr="00610F28" w14:paraId="58A88D64" w14:textId="60F4D410" w:rsidTr="00610F28">
        <w:tc>
          <w:tcPr>
            <w:tcW w:w="1065" w:type="dxa"/>
            <w:vAlign w:val="center"/>
          </w:tcPr>
          <w:p w14:paraId="76930E8E" w14:textId="3A11BEF1" w:rsidR="00577BBB" w:rsidRPr="00610F28" w:rsidRDefault="00577BBB" w:rsidP="00577BBB">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577BBB" w:rsidRPr="00610F28" w:rsidRDefault="00577BBB" w:rsidP="00577BBB">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577BBB" w:rsidRPr="00610F28" w:rsidRDefault="00577BBB" w:rsidP="00577BBB">
            <w:pPr>
              <w:rPr>
                <w:rFonts w:ascii="Calibri" w:hAnsi="Calibri" w:cs="Calibri"/>
              </w:rPr>
            </w:pPr>
          </w:p>
        </w:tc>
        <w:tc>
          <w:tcPr>
            <w:tcW w:w="1450" w:type="dxa"/>
            <w:vAlign w:val="center"/>
          </w:tcPr>
          <w:p w14:paraId="20C8F696" w14:textId="77777777" w:rsidR="00577BBB" w:rsidRPr="00610F28" w:rsidRDefault="00577BBB" w:rsidP="00577BBB">
            <w:pPr>
              <w:rPr>
                <w:rFonts w:ascii="Calibri" w:hAnsi="Calibri" w:cs="Calibri"/>
              </w:rPr>
            </w:pPr>
          </w:p>
        </w:tc>
        <w:tc>
          <w:tcPr>
            <w:tcW w:w="1450" w:type="dxa"/>
            <w:vAlign w:val="center"/>
          </w:tcPr>
          <w:p w14:paraId="2B786705" w14:textId="3F31FBEE" w:rsidR="00577BBB" w:rsidRPr="00610F28" w:rsidRDefault="00577BBB" w:rsidP="00577BBB">
            <w:pPr>
              <w:rPr>
                <w:rFonts w:ascii="Calibri" w:hAnsi="Calibri" w:cs="Calibri"/>
              </w:rPr>
            </w:pPr>
            <w:r>
              <w:rPr>
                <w:rFonts w:ascii="Calibri" w:hAnsi="Calibri" w:cs="Calibri"/>
              </w:rPr>
              <w:t>X</w:t>
            </w:r>
          </w:p>
        </w:tc>
      </w:tr>
      <w:tr w:rsidR="00577BBB" w:rsidRPr="00610F28" w14:paraId="3256A0D2" w14:textId="4FB9E591" w:rsidTr="00610F28">
        <w:tc>
          <w:tcPr>
            <w:tcW w:w="1065" w:type="dxa"/>
            <w:vAlign w:val="center"/>
          </w:tcPr>
          <w:p w14:paraId="5545184F" w14:textId="4BF1E3CC" w:rsidR="00577BBB" w:rsidRPr="00610F28" w:rsidRDefault="00577BBB" w:rsidP="00577BBB">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577BBB" w:rsidRPr="00610F28" w:rsidRDefault="00577BBB" w:rsidP="00577BBB">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577BBB" w:rsidRPr="00610F28" w:rsidRDefault="00577BBB" w:rsidP="00577BBB">
            <w:pPr>
              <w:rPr>
                <w:rFonts w:ascii="Calibri" w:hAnsi="Calibri" w:cs="Calibri"/>
              </w:rPr>
            </w:pPr>
          </w:p>
        </w:tc>
        <w:tc>
          <w:tcPr>
            <w:tcW w:w="1450" w:type="dxa"/>
            <w:vAlign w:val="center"/>
          </w:tcPr>
          <w:p w14:paraId="0B2F582E" w14:textId="77777777" w:rsidR="00577BBB" w:rsidRPr="00610F28" w:rsidRDefault="00577BBB" w:rsidP="00577BBB">
            <w:pPr>
              <w:rPr>
                <w:rFonts w:ascii="Calibri" w:hAnsi="Calibri" w:cs="Calibri"/>
              </w:rPr>
            </w:pPr>
          </w:p>
        </w:tc>
        <w:tc>
          <w:tcPr>
            <w:tcW w:w="1450" w:type="dxa"/>
            <w:vAlign w:val="center"/>
          </w:tcPr>
          <w:p w14:paraId="29A8D135" w14:textId="6F30D395" w:rsidR="00577BBB" w:rsidRPr="00610F28" w:rsidRDefault="00577BBB" w:rsidP="00577BBB">
            <w:pPr>
              <w:rPr>
                <w:rFonts w:ascii="Calibri" w:hAnsi="Calibri" w:cs="Calibri"/>
              </w:rPr>
            </w:pPr>
            <w:r>
              <w:rPr>
                <w:rFonts w:ascii="Calibri" w:hAnsi="Calibri" w:cs="Calibri"/>
              </w:rPr>
              <w:t>X</w:t>
            </w:r>
          </w:p>
        </w:tc>
      </w:tr>
      <w:tr w:rsidR="00577BBB" w:rsidRPr="00610F28" w14:paraId="02B0B6AD" w14:textId="7F1516CE" w:rsidTr="00610F28">
        <w:tc>
          <w:tcPr>
            <w:tcW w:w="1065" w:type="dxa"/>
            <w:vAlign w:val="center"/>
          </w:tcPr>
          <w:p w14:paraId="40647666" w14:textId="2313A1D2" w:rsidR="00577BBB" w:rsidRPr="00610F28" w:rsidRDefault="00577BBB" w:rsidP="00577BBB">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577BBB" w:rsidRPr="00610F28" w:rsidRDefault="00577BBB" w:rsidP="00577BBB">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577BBB" w:rsidRPr="00610F28" w:rsidRDefault="00577BBB" w:rsidP="00577BBB">
            <w:pPr>
              <w:rPr>
                <w:rFonts w:ascii="Calibri" w:hAnsi="Calibri" w:cs="Calibri"/>
              </w:rPr>
            </w:pPr>
          </w:p>
        </w:tc>
        <w:tc>
          <w:tcPr>
            <w:tcW w:w="1450" w:type="dxa"/>
            <w:vAlign w:val="center"/>
          </w:tcPr>
          <w:p w14:paraId="6A7E19CD" w14:textId="77777777" w:rsidR="00577BBB" w:rsidRPr="00610F28" w:rsidRDefault="00577BBB" w:rsidP="00577BBB">
            <w:pPr>
              <w:rPr>
                <w:rFonts w:ascii="Calibri" w:hAnsi="Calibri" w:cs="Calibri"/>
              </w:rPr>
            </w:pPr>
          </w:p>
        </w:tc>
        <w:tc>
          <w:tcPr>
            <w:tcW w:w="1450" w:type="dxa"/>
            <w:vAlign w:val="center"/>
          </w:tcPr>
          <w:p w14:paraId="6718E906" w14:textId="15120404" w:rsidR="00577BBB" w:rsidRPr="00610F28" w:rsidRDefault="00577BBB" w:rsidP="00577BBB">
            <w:pPr>
              <w:rPr>
                <w:rFonts w:ascii="Calibri" w:hAnsi="Calibri" w:cs="Calibri"/>
              </w:rPr>
            </w:pPr>
            <w:r>
              <w:rPr>
                <w:rFonts w:ascii="Calibri" w:hAnsi="Calibri" w:cs="Calibri"/>
              </w:rPr>
              <w:t>X</w:t>
            </w:r>
          </w:p>
        </w:tc>
      </w:tr>
      <w:tr w:rsidR="00577BBB" w:rsidRPr="00610F28" w14:paraId="567A2A52" w14:textId="6B8FE720" w:rsidTr="00610F28">
        <w:tc>
          <w:tcPr>
            <w:tcW w:w="1065" w:type="dxa"/>
            <w:vAlign w:val="center"/>
          </w:tcPr>
          <w:p w14:paraId="505CBF39" w14:textId="172F9ECC" w:rsidR="00577BBB" w:rsidRPr="00610F28" w:rsidRDefault="00577BBB" w:rsidP="00577BBB">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577BBB" w:rsidRPr="00610F28" w:rsidRDefault="00577BBB" w:rsidP="00577BBB">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577BBB" w:rsidRPr="00610F28" w:rsidRDefault="00577BBB" w:rsidP="00577BBB">
            <w:pPr>
              <w:rPr>
                <w:rFonts w:ascii="Calibri" w:hAnsi="Calibri" w:cs="Calibri"/>
              </w:rPr>
            </w:pPr>
          </w:p>
        </w:tc>
        <w:tc>
          <w:tcPr>
            <w:tcW w:w="1450" w:type="dxa"/>
            <w:vAlign w:val="center"/>
          </w:tcPr>
          <w:p w14:paraId="4A1D05F3" w14:textId="77777777" w:rsidR="00577BBB" w:rsidRPr="00610F28" w:rsidRDefault="00577BBB" w:rsidP="00577BBB">
            <w:pPr>
              <w:rPr>
                <w:rFonts w:ascii="Calibri" w:hAnsi="Calibri" w:cs="Calibri"/>
              </w:rPr>
            </w:pPr>
          </w:p>
        </w:tc>
        <w:tc>
          <w:tcPr>
            <w:tcW w:w="1450" w:type="dxa"/>
            <w:vAlign w:val="center"/>
          </w:tcPr>
          <w:p w14:paraId="0AA2B51C" w14:textId="3DAC464E" w:rsidR="00577BBB" w:rsidRPr="00610F28" w:rsidRDefault="00577BBB" w:rsidP="00577BBB">
            <w:pPr>
              <w:rPr>
                <w:rFonts w:ascii="Calibri" w:hAnsi="Calibri" w:cs="Calibri"/>
              </w:rPr>
            </w:pPr>
            <w:r>
              <w:rPr>
                <w:rFonts w:ascii="Calibri" w:hAnsi="Calibri" w:cs="Calibri"/>
              </w:rPr>
              <w:t>X</w:t>
            </w:r>
          </w:p>
        </w:tc>
      </w:tr>
      <w:tr w:rsidR="00577BBB" w:rsidRPr="00610F28" w14:paraId="4C298EF8" w14:textId="7F113913" w:rsidTr="00610F28">
        <w:tc>
          <w:tcPr>
            <w:tcW w:w="1065" w:type="dxa"/>
            <w:vAlign w:val="center"/>
          </w:tcPr>
          <w:p w14:paraId="0B9300C0" w14:textId="16C19163" w:rsidR="00577BBB" w:rsidRPr="00610F28" w:rsidRDefault="00577BBB" w:rsidP="00577BBB">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577BBB" w:rsidRPr="00610F28" w:rsidRDefault="00577BBB" w:rsidP="00577BBB">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577BBB" w:rsidRPr="00610F28" w:rsidRDefault="00577BBB" w:rsidP="00577BBB">
            <w:pPr>
              <w:rPr>
                <w:rFonts w:ascii="Calibri" w:hAnsi="Calibri" w:cs="Calibri"/>
              </w:rPr>
            </w:pPr>
          </w:p>
        </w:tc>
        <w:tc>
          <w:tcPr>
            <w:tcW w:w="1450" w:type="dxa"/>
            <w:vAlign w:val="center"/>
          </w:tcPr>
          <w:p w14:paraId="11BAF3D9" w14:textId="77777777" w:rsidR="00577BBB" w:rsidRPr="00610F28" w:rsidRDefault="00577BBB" w:rsidP="00577BBB">
            <w:pPr>
              <w:rPr>
                <w:rFonts w:ascii="Calibri" w:hAnsi="Calibri" w:cs="Calibri"/>
              </w:rPr>
            </w:pPr>
          </w:p>
        </w:tc>
        <w:tc>
          <w:tcPr>
            <w:tcW w:w="1450" w:type="dxa"/>
            <w:vAlign w:val="center"/>
          </w:tcPr>
          <w:p w14:paraId="52C7845D" w14:textId="598AD222" w:rsidR="00577BBB" w:rsidRPr="00610F28" w:rsidRDefault="00577BBB" w:rsidP="00577BBB">
            <w:pPr>
              <w:rPr>
                <w:rFonts w:ascii="Calibri" w:hAnsi="Calibri" w:cs="Calibri"/>
              </w:rPr>
            </w:pPr>
            <w:r>
              <w:rPr>
                <w:rFonts w:ascii="Calibri" w:hAnsi="Calibri" w:cs="Calibri"/>
              </w:rPr>
              <w:t>X</w:t>
            </w:r>
          </w:p>
        </w:tc>
      </w:tr>
      <w:tr w:rsidR="00577BBB" w:rsidRPr="00610F28" w14:paraId="75000E37" w14:textId="00DEC9AA" w:rsidTr="00610F28">
        <w:tc>
          <w:tcPr>
            <w:tcW w:w="1065" w:type="dxa"/>
            <w:vAlign w:val="center"/>
          </w:tcPr>
          <w:p w14:paraId="7ADBC5E3" w14:textId="5FD77BFC" w:rsidR="00577BBB" w:rsidRPr="00610F28" w:rsidRDefault="00577BBB" w:rsidP="00577BBB">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577BBB" w:rsidRPr="00610F28" w:rsidRDefault="00577BBB" w:rsidP="00577BBB">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577BBB" w:rsidRPr="00610F28" w:rsidRDefault="00577BBB" w:rsidP="00577BBB">
            <w:pPr>
              <w:rPr>
                <w:rFonts w:ascii="Calibri" w:hAnsi="Calibri" w:cs="Calibri"/>
              </w:rPr>
            </w:pPr>
          </w:p>
        </w:tc>
        <w:tc>
          <w:tcPr>
            <w:tcW w:w="1450" w:type="dxa"/>
            <w:vAlign w:val="center"/>
          </w:tcPr>
          <w:p w14:paraId="091E9328" w14:textId="77777777" w:rsidR="00577BBB" w:rsidRPr="00610F28" w:rsidRDefault="00577BBB" w:rsidP="00577BBB">
            <w:pPr>
              <w:rPr>
                <w:rFonts w:ascii="Calibri" w:hAnsi="Calibri" w:cs="Calibri"/>
              </w:rPr>
            </w:pPr>
          </w:p>
        </w:tc>
        <w:tc>
          <w:tcPr>
            <w:tcW w:w="1450" w:type="dxa"/>
            <w:vAlign w:val="center"/>
          </w:tcPr>
          <w:p w14:paraId="7DEB21F8" w14:textId="1CCC028E" w:rsidR="00577BBB" w:rsidRPr="00610F28" w:rsidRDefault="00577BBB" w:rsidP="00577BBB">
            <w:pPr>
              <w:rPr>
                <w:rFonts w:ascii="Calibri" w:hAnsi="Calibri" w:cs="Calibri"/>
              </w:rPr>
            </w:pPr>
            <w:r>
              <w:rPr>
                <w:rFonts w:ascii="Calibri" w:hAnsi="Calibri" w:cs="Calibri"/>
              </w:rPr>
              <w:t>X</w:t>
            </w:r>
          </w:p>
        </w:tc>
      </w:tr>
      <w:tr w:rsidR="00577BBB" w:rsidRPr="00610F28" w14:paraId="30C245E1" w14:textId="7885A6B9" w:rsidTr="00610F28">
        <w:tc>
          <w:tcPr>
            <w:tcW w:w="1065" w:type="dxa"/>
            <w:vAlign w:val="center"/>
          </w:tcPr>
          <w:p w14:paraId="75E86911" w14:textId="164456F3" w:rsidR="00577BBB" w:rsidRPr="00610F28" w:rsidRDefault="00577BBB" w:rsidP="00577BBB">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577BBB" w:rsidRPr="00610F28" w:rsidRDefault="00577BBB" w:rsidP="00577BBB">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577BBB" w:rsidRPr="00610F28" w:rsidRDefault="00577BBB" w:rsidP="00577BBB">
            <w:pPr>
              <w:rPr>
                <w:rFonts w:ascii="Calibri" w:hAnsi="Calibri" w:cs="Calibri"/>
              </w:rPr>
            </w:pPr>
          </w:p>
        </w:tc>
        <w:tc>
          <w:tcPr>
            <w:tcW w:w="1450" w:type="dxa"/>
            <w:vAlign w:val="center"/>
          </w:tcPr>
          <w:p w14:paraId="0DD49E1C" w14:textId="77777777" w:rsidR="00577BBB" w:rsidRPr="00610F28" w:rsidRDefault="00577BBB" w:rsidP="00577BBB">
            <w:pPr>
              <w:rPr>
                <w:rFonts w:ascii="Calibri" w:hAnsi="Calibri" w:cs="Calibri"/>
              </w:rPr>
            </w:pPr>
          </w:p>
        </w:tc>
        <w:tc>
          <w:tcPr>
            <w:tcW w:w="1450" w:type="dxa"/>
            <w:vAlign w:val="center"/>
          </w:tcPr>
          <w:p w14:paraId="3A5A03AA" w14:textId="4079D422" w:rsidR="00577BBB" w:rsidRPr="00610F28" w:rsidRDefault="00577BBB" w:rsidP="00577BBB">
            <w:pPr>
              <w:rPr>
                <w:rFonts w:ascii="Calibri" w:hAnsi="Calibri" w:cs="Calibri"/>
              </w:rPr>
            </w:pPr>
            <w:r>
              <w:rPr>
                <w:rFonts w:ascii="Calibri" w:hAnsi="Calibri" w:cs="Calibri"/>
              </w:rPr>
              <w:t>X</w:t>
            </w:r>
          </w:p>
        </w:tc>
      </w:tr>
      <w:tr w:rsidR="00577BBB" w:rsidRPr="00610F28" w14:paraId="0FD3DFE6" w14:textId="20A32868" w:rsidTr="00610F28">
        <w:tc>
          <w:tcPr>
            <w:tcW w:w="1065" w:type="dxa"/>
            <w:vAlign w:val="center"/>
          </w:tcPr>
          <w:p w14:paraId="7B6DCBA5" w14:textId="7B869F5D" w:rsidR="00577BBB" w:rsidRPr="00610F28" w:rsidRDefault="00577BBB" w:rsidP="00577BBB">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577BBB" w:rsidRPr="00610F28" w:rsidRDefault="00577BBB" w:rsidP="00577BBB">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577BBB" w:rsidRPr="00610F28" w:rsidRDefault="00577BBB" w:rsidP="00577BBB">
            <w:pPr>
              <w:rPr>
                <w:rFonts w:ascii="Calibri" w:hAnsi="Calibri" w:cs="Calibri"/>
              </w:rPr>
            </w:pPr>
          </w:p>
        </w:tc>
        <w:tc>
          <w:tcPr>
            <w:tcW w:w="1450" w:type="dxa"/>
            <w:vAlign w:val="center"/>
          </w:tcPr>
          <w:p w14:paraId="0C4A0CA5" w14:textId="77777777" w:rsidR="00577BBB" w:rsidRPr="00610F28" w:rsidRDefault="00577BBB" w:rsidP="00577BBB">
            <w:pPr>
              <w:rPr>
                <w:rFonts w:ascii="Calibri" w:hAnsi="Calibri" w:cs="Calibri"/>
              </w:rPr>
            </w:pPr>
          </w:p>
        </w:tc>
        <w:tc>
          <w:tcPr>
            <w:tcW w:w="1450" w:type="dxa"/>
            <w:vAlign w:val="center"/>
          </w:tcPr>
          <w:p w14:paraId="2E51DA2D" w14:textId="552D288F" w:rsidR="00577BBB" w:rsidRPr="00610F28" w:rsidRDefault="00577BBB" w:rsidP="00577BBB">
            <w:pPr>
              <w:rPr>
                <w:rFonts w:ascii="Calibri" w:hAnsi="Calibri" w:cs="Calibri"/>
              </w:rPr>
            </w:pPr>
            <w:r>
              <w:rPr>
                <w:rFonts w:ascii="Calibri" w:hAnsi="Calibri" w:cs="Calibri"/>
              </w:rPr>
              <w:t>X</w:t>
            </w:r>
          </w:p>
        </w:tc>
      </w:tr>
      <w:tr w:rsidR="00577BBB" w:rsidRPr="00610F28" w14:paraId="530F559C" w14:textId="43212A05" w:rsidTr="00610F28">
        <w:tc>
          <w:tcPr>
            <w:tcW w:w="1065" w:type="dxa"/>
            <w:vAlign w:val="center"/>
          </w:tcPr>
          <w:p w14:paraId="0B737497" w14:textId="56BB0728" w:rsidR="00577BBB" w:rsidRPr="00610F28" w:rsidRDefault="00577BBB" w:rsidP="00577BBB">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577BBB" w:rsidRPr="00610F28" w:rsidRDefault="00577BBB" w:rsidP="00577BB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577BBB" w:rsidRPr="00610F28" w:rsidRDefault="00577BBB" w:rsidP="00577BBB">
            <w:pPr>
              <w:rPr>
                <w:rFonts w:ascii="Calibri" w:hAnsi="Calibri" w:cs="Calibri"/>
              </w:rPr>
            </w:pPr>
          </w:p>
        </w:tc>
        <w:tc>
          <w:tcPr>
            <w:tcW w:w="1450" w:type="dxa"/>
            <w:vAlign w:val="center"/>
          </w:tcPr>
          <w:p w14:paraId="0EDD18DB" w14:textId="77777777" w:rsidR="00577BBB" w:rsidRPr="00610F28" w:rsidRDefault="00577BBB" w:rsidP="00577BBB">
            <w:pPr>
              <w:rPr>
                <w:rFonts w:ascii="Calibri" w:hAnsi="Calibri" w:cs="Calibri"/>
              </w:rPr>
            </w:pPr>
          </w:p>
        </w:tc>
        <w:tc>
          <w:tcPr>
            <w:tcW w:w="1450" w:type="dxa"/>
            <w:vAlign w:val="center"/>
          </w:tcPr>
          <w:p w14:paraId="6A55D07D" w14:textId="4CF459FD" w:rsidR="00577BBB" w:rsidRPr="00610F28" w:rsidRDefault="00577BBB" w:rsidP="00577BBB">
            <w:pPr>
              <w:rPr>
                <w:rFonts w:ascii="Calibri" w:hAnsi="Calibri" w:cs="Calibri"/>
              </w:rPr>
            </w:pPr>
            <w:r>
              <w:rPr>
                <w:rFonts w:ascii="Calibri" w:hAnsi="Calibri" w:cs="Calibri"/>
              </w:rPr>
              <w:t>X</w:t>
            </w:r>
          </w:p>
        </w:tc>
      </w:tr>
      <w:tr w:rsidR="00577BBB" w:rsidRPr="00610F28" w14:paraId="46B4786E" w14:textId="7D8317AA" w:rsidTr="00610F28">
        <w:tc>
          <w:tcPr>
            <w:tcW w:w="1065" w:type="dxa"/>
            <w:vAlign w:val="center"/>
          </w:tcPr>
          <w:p w14:paraId="70F8B66D" w14:textId="2138019E" w:rsidR="00577BBB" w:rsidRPr="00610F28" w:rsidRDefault="00577BBB" w:rsidP="00577BBB">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577BBB" w:rsidRPr="00610F28" w:rsidRDefault="00577BBB" w:rsidP="00577BBB">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577BBB" w:rsidRPr="00610F28" w:rsidRDefault="00577BBB" w:rsidP="00577BBB">
            <w:pPr>
              <w:rPr>
                <w:rFonts w:ascii="Calibri" w:hAnsi="Calibri" w:cs="Calibri"/>
              </w:rPr>
            </w:pPr>
          </w:p>
        </w:tc>
        <w:tc>
          <w:tcPr>
            <w:tcW w:w="1450" w:type="dxa"/>
            <w:vAlign w:val="center"/>
          </w:tcPr>
          <w:p w14:paraId="32AD8AD9" w14:textId="77777777" w:rsidR="00577BBB" w:rsidRPr="00610F28" w:rsidRDefault="00577BBB" w:rsidP="00577BBB">
            <w:pPr>
              <w:rPr>
                <w:rFonts w:ascii="Calibri" w:hAnsi="Calibri" w:cs="Calibri"/>
              </w:rPr>
            </w:pPr>
          </w:p>
        </w:tc>
        <w:tc>
          <w:tcPr>
            <w:tcW w:w="1450" w:type="dxa"/>
            <w:vAlign w:val="center"/>
          </w:tcPr>
          <w:p w14:paraId="292FE0E0" w14:textId="04019D18" w:rsidR="00577BBB" w:rsidRPr="00610F28" w:rsidRDefault="00577BBB" w:rsidP="00577BBB">
            <w:pPr>
              <w:rPr>
                <w:rFonts w:ascii="Calibri" w:hAnsi="Calibri" w:cs="Calibri"/>
              </w:rPr>
            </w:pPr>
            <w:r>
              <w:rPr>
                <w:rFonts w:ascii="Calibri" w:hAnsi="Calibri" w:cs="Calibri"/>
              </w:rPr>
              <w:t>X</w:t>
            </w:r>
          </w:p>
        </w:tc>
      </w:tr>
      <w:tr w:rsidR="00577BBB" w:rsidRPr="00610F28" w14:paraId="08BF6F24" w14:textId="7A31386C" w:rsidTr="00610F28">
        <w:tc>
          <w:tcPr>
            <w:tcW w:w="1065" w:type="dxa"/>
            <w:vAlign w:val="center"/>
          </w:tcPr>
          <w:p w14:paraId="18B15FCA" w14:textId="1D75137C" w:rsidR="00577BBB" w:rsidRPr="00610F28" w:rsidRDefault="00577BBB" w:rsidP="00577BBB">
            <w:pPr>
              <w:rPr>
                <w:rFonts w:ascii="Calibri" w:hAnsi="Calibri" w:cs="Calibri"/>
                <w:b/>
              </w:rPr>
            </w:pPr>
            <w:r w:rsidRPr="00610F28">
              <w:rPr>
                <w:rFonts w:ascii="Calibri" w:hAnsi="Calibri" w:cs="Calibri"/>
                <w:b/>
                <w:bCs/>
              </w:rPr>
              <w:lastRenderedPageBreak/>
              <w:t>2.44</w:t>
            </w:r>
          </w:p>
        </w:tc>
        <w:tc>
          <w:tcPr>
            <w:tcW w:w="9373" w:type="dxa"/>
            <w:gridSpan w:val="4"/>
            <w:shd w:val="clear" w:color="auto" w:fill="DEEAF6" w:themeFill="accent5" w:themeFillTint="33"/>
            <w:vAlign w:val="center"/>
          </w:tcPr>
          <w:p w14:paraId="4D4E899C" w14:textId="2D204180" w:rsidR="00577BBB" w:rsidRPr="00610F28" w:rsidRDefault="00577BBB" w:rsidP="00577BBB">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577BBB" w:rsidRPr="00610F28" w14:paraId="1B74B03D" w14:textId="737A76AA" w:rsidTr="00610F28">
        <w:tc>
          <w:tcPr>
            <w:tcW w:w="1065" w:type="dxa"/>
            <w:vAlign w:val="center"/>
          </w:tcPr>
          <w:p w14:paraId="6C92B8C4" w14:textId="77777777" w:rsidR="00577BBB" w:rsidRPr="00610F28" w:rsidRDefault="00577BBB" w:rsidP="00577BBB">
            <w:pPr>
              <w:rPr>
                <w:rFonts w:ascii="Calibri" w:hAnsi="Calibri" w:cs="Calibri"/>
              </w:rPr>
            </w:pPr>
          </w:p>
        </w:tc>
        <w:tc>
          <w:tcPr>
            <w:tcW w:w="9373" w:type="dxa"/>
            <w:gridSpan w:val="4"/>
            <w:vAlign w:val="center"/>
          </w:tcPr>
          <w:p w14:paraId="3C2756D6" w14:textId="77777777" w:rsidR="00577BBB" w:rsidRPr="00610F28" w:rsidRDefault="00577BBB" w:rsidP="00577BBB">
            <w:pPr>
              <w:rPr>
                <w:rFonts w:ascii="Calibri" w:hAnsi="Calibri" w:cs="Calibri"/>
              </w:rPr>
            </w:pPr>
          </w:p>
        </w:tc>
      </w:tr>
      <w:tr w:rsidR="00577BBB" w:rsidRPr="00610F28" w14:paraId="6532BE71" w14:textId="15F3705E" w:rsidTr="00610F28">
        <w:tc>
          <w:tcPr>
            <w:tcW w:w="1065" w:type="dxa"/>
            <w:vAlign w:val="center"/>
          </w:tcPr>
          <w:p w14:paraId="757DC278" w14:textId="2AD77B89" w:rsidR="00577BBB" w:rsidRPr="00610F28" w:rsidRDefault="00577BBB" w:rsidP="00577BBB">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577BBB" w:rsidRPr="00610F28" w:rsidRDefault="00577BBB" w:rsidP="00577BBB">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577BBB" w:rsidRPr="00610F28" w14:paraId="248C057F" w14:textId="68642CE3" w:rsidTr="00610F28">
        <w:trPr>
          <w:trHeight w:val="1020"/>
        </w:trPr>
        <w:tc>
          <w:tcPr>
            <w:tcW w:w="1065" w:type="dxa"/>
            <w:vAlign w:val="center"/>
          </w:tcPr>
          <w:p w14:paraId="2BACC542" w14:textId="77777777" w:rsidR="00577BBB" w:rsidRPr="00610F28" w:rsidRDefault="00577BBB" w:rsidP="00577BBB">
            <w:pPr>
              <w:rPr>
                <w:rFonts w:ascii="Calibri" w:hAnsi="Calibri" w:cs="Calibri"/>
              </w:rPr>
            </w:pPr>
          </w:p>
        </w:tc>
        <w:tc>
          <w:tcPr>
            <w:tcW w:w="9373" w:type="dxa"/>
            <w:gridSpan w:val="4"/>
            <w:vAlign w:val="center"/>
          </w:tcPr>
          <w:p w14:paraId="661AEEE8" w14:textId="77777777" w:rsidR="00577BBB" w:rsidRPr="00610F28" w:rsidRDefault="00577BBB" w:rsidP="00577BBB">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241213"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F7609D" w:rsidRDefault="00C66EE0" w:rsidP="00610F28">
            <w:pPr>
              <w:rPr>
                <w:rFonts w:ascii="Calibri" w:hAnsi="Calibri" w:cs="Calibri"/>
                <w:lang w:val="fr-FR"/>
              </w:rPr>
            </w:pPr>
            <w:r w:rsidRPr="00F7609D">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F7609D" w:rsidRDefault="00C66EE0" w:rsidP="00610F28">
            <w:pPr>
              <w:rPr>
                <w:rFonts w:ascii="Calibri" w:hAnsi="Calibri" w:cs="Calibri"/>
                <w:lang w:val="fr-FR"/>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241213"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F7609D" w:rsidRDefault="00092534" w:rsidP="00CF2E7C">
            <w:pPr>
              <w:rPr>
                <w:rFonts w:ascii="Calibri" w:hAnsi="Calibri" w:cs="Calibri"/>
                <w:lang w:val="fr-FR"/>
              </w:rPr>
            </w:pPr>
            <w:r w:rsidRPr="00F7609D">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F7609D" w:rsidRDefault="00092534" w:rsidP="00CF2E7C">
            <w:pPr>
              <w:rPr>
                <w:rFonts w:ascii="Calibri" w:hAnsi="Calibri" w:cs="Calibri"/>
                <w:lang w:val="fr-FR"/>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241213"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F7609D" w:rsidRDefault="00DD292A" w:rsidP="00CF2E7C">
            <w:pPr>
              <w:rPr>
                <w:rFonts w:ascii="Calibri" w:hAnsi="Calibri" w:cs="Calibri"/>
                <w:lang w:val="fr-FR"/>
              </w:rPr>
            </w:pPr>
            <w:r w:rsidRPr="00F7609D">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F7609D" w:rsidRDefault="00DD292A" w:rsidP="00CF2E7C">
            <w:pPr>
              <w:rPr>
                <w:rFonts w:ascii="Calibri" w:hAnsi="Calibri" w:cs="Calibri"/>
                <w:lang w:val="fr-FR"/>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241213"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F7609D" w:rsidRDefault="002F0752" w:rsidP="00CF2E7C">
            <w:pPr>
              <w:rPr>
                <w:rFonts w:ascii="Calibri" w:hAnsi="Calibri" w:cs="Calibri"/>
                <w:lang w:val="fr-FR"/>
              </w:rPr>
            </w:pPr>
            <w:r w:rsidRPr="00F7609D">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F7609D" w:rsidRDefault="002F0752" w:rsidP="00CF2E7C">
            <w:pPr>
              <w:rPr>
                <w:rFonts w:ascii="Calibri" w:hAnsi="Calibri" w:cs="Calibri"/>
                <w:lang w:val="fr-FR"/>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DD6D8F" w14:textId="77777777" w:rsidR="007A55B4" w:rsidRDefault="007A55B4" w:rsidP="00874E39">
      <w:r>
        <w:separator/>
      </w:r>
    </w:p>
  </w:endnote>
  <w:endnote w:type="continuationSeparator" w:id="0">
    <w:p w14:paraId="6F3E1373" w14:textId="77777777" w:rsidR="007A55B4" w:rsidRDefault="007A55B4" w:rsidP="00874E39">
      <w:r>
        <w:continuationSeparator/>
      </w:r>
    </w:p>
  </w:endnote>
  <w:endnote w:type="continuationNotice" w:id="1">
    <w:p w14:paraId="45D72101" w14:textId="77777777" w:rsidR="007A55B4" w:rsidRDefault="007A55B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8A3569" w14:textId="77777777" w:rsidR="007A55B4" w:rsidRDefault="007A55B4" w:rsidP="00874E39">
      <w:r>
        <w:separator/>
      </w:r>
    </w:p>
  </w:footnote>
  <w:footnote w:type="continuationSeparator" w:id="0">
    <w:p w14:paraId="0507B065" w14:textId="77777777" w:rsidR="007A55B4" w:rsidRDefault="007A55B4" w:rsidP="00874E39">
      <w:r>
        <w:continuationSeparator/>
      </w:r>
    </w:p>
  </w:footnote>
  <w:footnote w:type="continuationNotice" w:id="1">
    <w:p w14:paraId="04C51E9E" w14:textId="77777777" w:rsidR="007A55B4" w:rsidRDefault="007A55B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C002EEB"/>
    <w:multiLevelType w:val="hybridMultilevel"/>
    <w:tmpl w:val="4ED84B42"/>
    <w:lvl w:ilvl="0" w:tplc="63202E94">
      <w:start w:val="2"/>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2135950530">
    <w:abstractNumId w:val="1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0EE2"/>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298"/>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8AD"/>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158"/>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13"/>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1E7E"/>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0E6A"/>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A84"/>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1D5C"/>
    <w:rsid w:val="00352152"/>
    <w:rsid w:val="003525D5"/>
    <w:rsid w:val="00353C12"/>
    <w:rsid w:val="003540A1"/>
    <w:rsid w:val="003544E0"/>
    <w:rsid w:val="0035540F"/>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7A60"/>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07F"/>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5F05"/>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0A2"/>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3872"/>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3E1E"/>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77BBB"/>
    <w:rsid w:val="00580679"/>
    <w:rsid w:val="0058109E"/>
    <w:rsid w:val="00582798"/>
    <w:rsid w:val="00582995"/>
    <w:rsid w:val="00582E77"/>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EB7"/>
    <w:rsid w:val="005B355B"/>
    <w:rsid w:val="005B4539"/>
    <w:rsid w:val="005C327C"/>
    <w:rsid w:val="005C4420"/>
    <w:rsid w:val="005C5681"/>
    <w:rsid w:val="005C6A1D"/>
    <w:rsid w:val="005C765C"/>
    <w:rsid w:val="005C7DF6"/>
    <w:rsid w:val="005D02C9"/>
    <w:rsid w:val="005D1868"/>
    <w:rsid w:val="005D55BE"/>
    <w:rsid w:val="005D7CD4"/>
    <w:rsid w:val="005E0296"/>
    <w:rsid w:val="005E264E"/>
    <w:rsid w:val="005E2F27"/>
    <w:rsid w:val="005E3EDD"/>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5779F"/>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A4F"/>
    <w:rsid w:val="00695F64"/>
    <w:rsid w:val="00696548"/>
    <w:rsid w:val="00696D68"/>
    <w:rsid w:val="00697298"/>
    <w:rsid w:val="0069799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6317"/>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49E5"/>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037"/>
    <w:rsid w:val="007963A0"/>
    <w:rsid w:val="00796DBC"/>
    <w:rsid w:val="007976D7"/>
    <w:rsid w:val="007A24F7"/>
    <w:rsid w:val="007A316E"/>
    <w:rsid w:val="007A426C"/>
    <w:rsid w:val="007A55B4"/>
    <w:rsid w:val="007A5D75"/>
    <w:rsid w:val="007A6D5E"/>
    <w:rsid w:val="007A7208"/>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E7C87"/>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082"/>
    <w:rsid w:val="0082674B"/>
    <w:rsid w:val="008273C0"/>
    <w:rsid w:val="008279D8"/>
    <w:rsid w:val="00831667"/>
    <w:rsid w:val="008318AE"/>
    <w:rsid w:val="00831C3E"/>
    <w:rsid w:val="008331E9"/>
    <w:rsid w:val="00833B6E"/>
    <w:rsid w:val="00833F13"/>
    <w:rsid w:val="00833FB6"/>
    <w:rsid w:val="00834370"/>
    <w:rsid w:val="008354C6"/>
    <w:rsid w:val="00835A06"/>
    <w:rsid w:val="00835BAA"/>
    <w:rsid w:val="00836174"/>
    <w:rsid w:val="00836AFC"/>
    <w:rsid w:val="008377D4"/>
    <w:rsid w:val="00840208"/>
    <w:rsid w:val="00840D64"/>
    <w:rsid w:val="0084197D"/>
    <w:rsid w:val="00842886"/>
    <w:rsid w:val="008432F5"/>
    <w:rsid w:val="008434EB"/>
    <w:rsid w:val="008455E5"/>
    <w:rsid w:val="00845907"/>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C66"/>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5E6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3A8F"/>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F2B"/>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03AA"/>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752"/>
    <w:rsid w:val="009A6D57"/>
    <w:rsid w:val="009B21F2"/>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196D"/>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91F"/>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0A78"/>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467"/>
    <w:rsid w:val="00AE7C5F"/>
    <w:rsid w:val="00AF08A8"/>
    <w:rsid w:val="00AF2019"/>
    <w:rsid w:val="00AF2152"/>
    <w:rsid w:val="00AF26B7"/>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17E"/>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82E"/>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6E4"/>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810"/>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6FC8"/>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45E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59B"/>
    <w:rsid w:val="00E368E8"/>
    <w:rsid w:val="00E36D6E"/>
    <w:rsid w:val="00E37C8B"/>
    <w:rsid w:val="00E37ECE"/>
    <w:rsid w:val="00E405B9"/>
    <w:rsid w:val="00E41941"/>
    <w:rsid w:val="00E425D4"/>
    <w:rsid w:val="00E43229"/>
    <w:rsid w:val="00E43820"/>
    <w:rsid w:val="00E454C9"/>
    <w:rsid w:val="00E45BED"/>
    <w:rsid w:val="00E50761"/>
    <w:rsid w:val="00E509D9"/>
    <w:rsid w:val="00E50B13"/>
    <w:rsid w:val="00E51B16"/>
    <w:rsid w:val="00E55423"/>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AE8"/>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6D5"/>
    <w:rsid w:val="00EC523C"/>
    <w:rsid w:val="00EC675B"/>
    <w:rsid w:val="00EC7098"/>
    <w:rsid w:val="00ED095F"/>
    <w:rsid w:val="00ED0F8B"/>
    <w:rsid w:val="00ED34A7"/>
    <w:rsid w:val="00ED6FE1"/>
    <w:rsid w:val="00ED77B0"/>
    <w:rsid w:val="00ED7E12"/>
    <w:rsid w:val="00EE0234"/>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79A2"/>
    <w:rsid w:val="00F704D9"/>
    <w:rsid w:val="00F70A0D"/>
    <w:rsid w:val="00F74037"/>
    <w:rsid w:val="00F7455B"/>
    <w:rsid w:val="00F746AC"/>
    <w:rsid w:val="00F74B9D"/>
    <w:rsid w:val="00F75058"/>
    <w:rsid w:val="00F75726"/>
    <w:rsid w:val="00F7609D"/>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213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4400266">
      <w:bodyDiv w:val="1"/>
      <w:marLeft w:val="0"/>
      <w:marRight w:val="0"/>
      <w:marTop w:val="0"/>
      <w:marBottom w:val="0"/>
      <w:divBdr>
        <w:top w:val="none" w:sz="0" w:space="0" w:color="auto"/>
        <w:left w:val="none" w:sz="0" w:space="0" w:color="auto"/>
        <w:bottom w:val="none" w:sz="0" w:space="0" w:color="auto"/>
        <w:right w:val="none" w:sz="0" w:space="0" w:color="auto"/>
      </w:divBdr>
      <w:divsChild>
        <w:div w:id="352994674">
          <w:marLeft w:val="0"/>
          <w:marRight w:val="0"/>
          <w:marTop w:val="0"/>
          <w:marBottom w:val="0"/>
          <w:divBdr>
            <w:top w:val="none" w:sz="0" w:space="0" w:color="auto"/>
            <w:left w:val="none" w:sz="0" w:space="0" w:color="auto"/>
            <w:bottom w:val="none" w:sz="0" w:space="0" w:color="auto"/>
            <w:right w:val="none" w:sz="0" w:space="0" w:color="auto"/>
          </w:divBdr>
          <w:divsChild>
            <w:div w:id="431517210">
              <w:marLeft w:val="0"/>
              <w:marRight w:val="0"/>
              <w:marTop w:val="0"/>
              <w:marBottom w:val="0"/>
              <w:divBdr>
                <w:top w:val="none" w:sz="0" w:space="0" w:color="auto"/>
                <w:left w:val="none" w:sz="0" w:space="0" w:color="auto"/>
                <w:bottom w:val="none" w:sz="0" w:space="0" w:color="auto"/>
                <w:right w:val="none" w:sz="0" w:space="0" w:color="auto"/>
              </w:divBdr>
              <w:divsChild>
                <w:div w:id="369038171">
                  <w:marLeft w:val="0"/>
                  <w:marRight w:val="0"/>
                  <w:marTop w:val="0"/>
                  <w:marBottom w:val="0"/>
                  <w:divBdr>
                    <w:top w:val="none" w:sz="0" w:space="0" w:color="auto"/>
                    <w:left w:val="none" w:sz="0" w:space="0" w:color="auto"/>
                    <w:bottom w:val="none" w:sz="0" w:space="0" w:color="auto"/>
                    <w:right w:val="none" w:sz="0" w:space="0" w:color="auto"/>
                  </w:divBdr>
                  <w:divsChild>
                    <w:div w:id="290676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31120508/https://eur-lex.europa.eu/eli/reg_impl/2024/3170/oj/eng"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31113619/https://eur-lex.europa.eu/eli/reg/2023/2405"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31120519/https://www.safinvestor.com/news/144360/eu-ethanol-producers-challenge-refueleu-aviation-calling-it-discriminatory/"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104</TotalTime>
  <Pages>112</Pages>
  <Words>22407</Words>
  <Characters>127724</Characters>
  <Application>Microsoft Office Word</Application>
  <DocSecurity>0</DocSecurity>
  <Lines>1064</Lines>
  <Paragraphs>299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Frischemeier, Yasmin</cp:lastModifiedBy>
  <cp:revision>6</cp:revision>
  <cp:lastPrinted>2025-03-21T00:14:00Z</cp:lastPrinted>
  <dcterms:created xsi:type="dcterms:W3CDTF">2025-07-02T14:40:00Z</dcterms:created>
  <dcterms:modified xsi:type="dcterms:W3CDTF">2025-07-31T12:33:00Z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